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930ED" w14:textId="01E9ED81" w:rsidR="001220DE" w:rsidRPr="00E77B62" w:rsidRDefault="00625E06" w:rsidP="00625E06">
      <w:pPr>
        <w:tabs>
          <w:tab w:val="left" w:pos="5985"/>
          <w:tab w:val="center" w:pos="697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9BA8"/>
          <w:sz w:val="32"/>
          <w:szCs w:val="32"/>
          <w:lang w:eastAsia="en-GB"/>
        </w:rPr>
      </w:pPr>
      <w:r w:rsidRPr="00E77B62">
        <w:rPr>
          <w:rFonts w:ascii="Calibri" w:eastAsia="Times New Roman" w:hAnsi="Calibri" w:cs="Times New Roman"/>
          <w:b/>
          <w:bCs/>
          <w:color w:val="009BA8"/>
          <w:sz w:val="32"/>
          <w:szCs w:val="32"/>
          <w:lang w:eastAsia="en-GB"/>
        </w:rPr>
        <w:t>PACE ACADEMY TRUST</w:t>
      </w:r>
    </w:p>
    <w:p w14:paraId="06492F21" w14:textId="2D1087F2" w:rsidR="00625E06" w:rsidRPr="00E77B62" w:rsidRDefault="00EC0F9F" w:rsidP="00625E06">
      <w:pPr>
        <w:tabs>
          <w:tab w:val="left" w:pos="5985"/>
          <w:tab w:val="center" w:pos="697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9BA8"/>
          <w:sz w:val="32"/>
          <w:szCs w:val="32"/>
          <w:lang w:eastAsia="en-GB"/>
        </w:rPr>
      </w:pPr>
      <w:r w:rsidRPr="00E77B62">
        <w:rPr>
          <w:rFonts w:ascii="Calibri" w:eastAsia="Times New Roman" w:hAnsi="Calibri" w:cs="Times New Roman"/>
          <w:b/>
          <w:bCs/>
          <w:color w:val="009BA8"/>
          <w:sz w:val="32"/>
          <w:szCs w:val="32"/>
          <w:lang w:eastAsia="en-GB"/>
        </w:rPr>
        <w:t xml:space="preserve">Wellbeing </w:t>
      </w:r>
    </w:p>
    <w:p w14:paraId="07670D4E" w14:textId="794DD1BF" w:rsidR="00625E06" w:rsidRPr="00E77B62" w:rsidRDefault="00625E06" w:rsidP="00625E06">
      <w:pPr>
        <w:tabs>
          <w:tab w:val="left" w:pos="5985"/>
          <w:tab w:val="center" w:pos="697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9BA8"/>
          <w:sz w:val="32"/>
          <w:szCs w:val="32"/>
          <w:lang w:eastAsia="en-GB"/>
        </w:rPr>
      </w:pPr>
      <w:r w:rsidRPr="00E77B62">
        <w:rPr>
          <w:rFonts w:ascii="Calibri" w:eastAsia="Times New Roman" w:hAnsi="Calibri" w:cs="Times New Roman"/>
          <w:b/>
          <w:bCs/>
          <w:color w:val="009BA8"/>
          <w:sz w:val="32"/>
          <w:szCs w:val="32"/>
          <w:lang w:eastAsia="en-GB"/>
        </w:rPr>
        <w:t>Knowledge, Skills and Vocabulary</w:t>
      </w:r>
    </w:p>
    <w:p w14:paraId="235D5551" w14:textId="0C5E8284" w:rsidR="00E77B62" w:rsidRPr="00E77B62" w:rsidRDefault="00625E06" w:rsidP="00E77B62">
      <w:pPr>
        <w:tabs>
          <w:tab w:val="left" w:pos="5985"/>
          <w:tab w:val="center" w:pos="6979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9BA8"/>
          <w:sz w:val="32"/>
          <w:szCs w:val="32"/>
          <w:lang w:eastAsia="en-GB"/>
        </w:rPr>
      </w:pPr>
      <w:r w:rsidRPr="00E77B62">
        <w:rPr>
          <w:rFonts w:ascii="Calibri" w:eastAsia="Times New Roman" w:hAnsi="Calibri" w:cs="Times New Roman"/>
          <w:b/>
          <w:bCs/>
          <w:color w:val="009BA8"/>
          <w:sz w:val="32"/>
          <w:szCs w:val="32"/>
          <w:lang w:eastAsia="en-GB"/>
        </w:rPr>
        <w:t xml:space="preserve">Years 1 and </w:t>
      </w:r>
      <w:r w:rsidR="00E77B62" w:rsidRPr="00E77B62">
        <w:rPr>
          <w:rFonts w:ascii="Calibri" w:eastAsia="Times New Roman" w:hAnsi="Calibri" w:cs="Times New Roman"/>
          <w:b/>
          <w:bCs/>
          <w:color w:val="009BA8"/>
          <w:sz w:val="32"/>
          <w:szCs w:val="32"/>
          <w:lang w:eastAsia="en-GB"/>
        </w:rPr>
        <w:t>2</w:t>
      </w:r>
    </w:p>
    <w:tbl>
      <w:tblPr>
        <w:tblStyle w:val="TableGrid"/>
        <w:tblpPr w:leftFromText="180" w:rightFromText="180" w:vertAnchor="page" w:horzAnchor="margin" w:tblpY="2626"/>
        <w:tblW w:w="14076" w:type="dxa"/>
        <w:tblLook w:val="04A0" w:firstRow="1" w:lastRow="0" w:firstColumn="1" w:lastColumn="0" w:noHBand="0" w:noVBand="1"/>
      </w:tblPr>
      <w:tblGrid>
        <w:gridCol w:w="1838"/>
        <w:gridCol w:w="6212"/>
        <w:gridCol w:w="6026"/>
      </w:tblGrid>
      <w:tr w:rsidR="001220DE" w14:paraId="0B4E833D" w14:textId="77777777" w:rsidTr="00A662F0">
        <w:tc>
          <w:tcPr>
            <w:tcW w:w="1838" w:type="dxa"/>
          </w:tcPr>
          <w:p w14:paraId="3346EBE9" w14:textId="77777777" w:rsidR="001220DE" w:rsidRPr="006779E7" w:rsidRDefault="001220DE" w:rsidP="00592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</w:pPr>
            <w:r w:rsidRPr="006779E7"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  <w:t>Strands</w:t>
            </w:r>
          </w:p>
        </w:tc>
        <w:tc>
          <w:tcPr>
            <w:tcW w:w="6212" w:type="dxa"/>
          </w:tcPr>
          <w:p w14:paraId="42D50E21" w14:textId="77777777" w:rsidR="001220DE" w:rsidRPr="006779E7" w:rsidRDefault="001220DE" w:rsidP="00592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</w:pPr>
            <w:r w:rsidRPr="006779E7"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  <w:t>Year 1</w:t>
            </w:r>
          </w:p>
          <w:p w14:paraId="028BE295" w14:textId="77777777" w:rsidR="001220DE" w:rsidRPr="006779E7" w:rsidRDefault="001220DE" w:rsidP="00592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</w:pPr>
          </w:p>
        </w:tc>
        <w:tc>
          <w:tcPr>
            <w:tcW w:w="6026" w:type="dxa"/>
          </w:tcPr>
          <w:p w14:paraId="4B801265" w14:textId="77777777" w:rsidR="001220DE" w:rsidRPr="006779E7" w:rsidRDefault="001220DE" w:rsidP="005926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</w:pPr>
            <w:r w:rsidRPr="006779E7"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  <w:t>Year 2</w:t>
            </w:r>
          </w:p>
        </w:tc>
      </w:tr>
      <w:tr w:rsidR="007D1649" w14:paraId="30889C9C" w14:textId="77777777" w:rsidTr="00A662F0">
        <w:trPr>
          <w:cantSplit/>
          <w:trHeight w:val="1134"/>
        </w:trPr>
        <w:tc>
          <w:tcPr>
            <w:tcW w:w="1838" w:type="dxa"/>
            <w:shd w:val="clear" w:color="auto" w:fill="E2EFD9" w:themeFill="accent6" w:themeFillTint="33"/>
            <w:textDirection w:val="btLr"/>
          </w:tcPr>
          <w:p w14:paraId="7DE12F95" w14:textId="77777777" w:rsidR="00633170" w:rsidRDefault="005712E9" w:rsidP="005712E9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</w:pPr>
            <w:r w:rsidRPr="005712E9"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  <w:t xml:space="preserve">Health </w:t>
            </w:r>
          </w:p>
          <w:p w14:paraId="45ADB051" w14:textId="5938981A" w:rsidR="005712E9" w:rsidRPr="00633170" w:rsidRDefault="00633170" w:rsidP="005712E9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254784"/>
                <w:sz w:val="24"/>
                <w:szCs w:val="24"/>
                <w:lang w:eastAsia="en-GB"/>
              </w:rPr>
            </w:pPr>
            <w:r w:rsidRPr="00633170">
              <w:rPr>
                <w:rFonts w:ascii="Calibri" w:eastAsia="Times New Roman" w:hAnsi="Calibri" w:cs="Times New Roman"/>
                <w:b/>
                <w:bCs/>
                <w:color w:val="254784"/>
                <w:sz w:val="24"/>
                <w:szCs w:val="24"/>
                <w:lang w:eastAsia="en-GB"/>
              </w:rPr>
              <w:t xml:space="preserve">Physical </w:t>
            </w:r>
            <w:r w:rsidR="005712E9" w:rsidRPr="00633170">
              <w:rPr>
                <w:rFonts w:ascii="Calibri" w:eastAsia="Times New Roman" w:hAnsi="Calibri" w:cs="Times New Roman"/>
                <w:b/>
                <w:bCs/>
                <w:color w:val="254784"/>
                <w:sz w:val="24"/>
                <w:szCs w:val="24"/>
                <w:lang w:eastAsia="en-GB"/>
              </w:rPr>
              <w:t xml:space="preserve">and </w:t>
            </w:r>
            <w:r w:rsidRPr="00633170">
              <w:rPr>
                <w:rFonts w:ascii="Calibri" w:eastAsia="Times New Roman" w:hAnsi="Calibri" w:cs="Times New Roman"/>
                <w:b/>
                <w:bCs/>
                <w:color w:val="254784"/>
                <w:sz w:val="24"/>
                <w:szCs w:val="24"/>
                <w:lang w:eastAsia="en-GB"/>
              </w:rPr>
              <w:t xml:space="preserve">mental </w:t>
            </w:r>
            <w:r w:rsidR="005712E9" w:rsidRPr="00633170">
              <w:rPr>
                <w:rFonts w:ascii="Calibri" w:eastAsia="Times New Roman" w:hAnsi="Calibri" w:cs="Times New Roman"/>
                <w:b/>
                <w:bCs/>
                <w:color w:val="254784"/>
                <w:sz w:val="24"/>
                <w:szCs w:val="24"/>
                <w:lang w:eastAsia="en-GB"/>
              </w:rPr>
              <w:t>wellbeing</w:t>
            </w:r>
          </w:p>
          <w:p w14:paraId="469EDAC3" w14:textId="77DE0C86" w:rsidR="007D1649" w:rsidRPr="005712E9" w:rsidRDefault="007D1649" w:rsidP="00C879D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12" w:type="dxa"/>
            <w:shd w:val="clear" w:color="auto" w:fill="E2EFD9" w:themeFill="accent6" w:themeFillTint="33"/>
          </w:tcPr>
          <w:p w14:paraId="67ECE69F" w14:textId="63A2D4D4" w:rsidR="00C879D3" w:rsidRPr="008A5629" w:rsidRDefault="005712E9" w:rsidP="005712E9">
            <w:pPr>
              <w:rPr>
                <w:rFonts w:ascii="Calibri" w:eastAsia="Times New Roman" w:hAnsi="Calibri" w:cs="Times New Roman"/>
                <w:bCs/>
                <w:color w:val="254784"/>
                <w:sz w:val="24"/>
                <w:szCs w:val="24"/>
                <w:lang w:eastAsia="en-GB"/>
              </w:rPr>
            </w:pPr>
            <w:r w:rsidRPr="008A5629">
              <w:rPr>
                <w:b/>
                <w:sz w:val="24"/>
                <w:szCs w:val="24"/>
              </w:rPr>
              <w:t>What helps us stay health</w:t>
            </w:r>
            <w:r w:rsidR="007A4F48">
              <w:rPr>
                <w:b/>
                <w:sz w:val="24"/>
                <w:szCs w:val="24"/>
              </w:rPr>
              <w:t>y?</w:t>
            </w:r>
          </w:p>
          <w:p w14:paraId="0CCA0FD6" w14:textId="4EB3EF37" w:rsidR="005712E9" w:rsidRPr="005712E9" w:rsidRDefault="00C879D3" w:rsidP="005712E9">
            <w:pPr>
              <w:rPr>
                <w:b/>
              </w:rPr>
            </w:pPr>
            <w:r w:rsidRPr="005712E9">
              <w:rPr>
                <w:rFonts w:ascii="Calibri" w:eastAsia="Times New Roman" w:hAnsi="Calibri" w:cs="Times New Roman"/>
                <w:bCs/>
                <w:color w:val="254784"/>
                <w:sz w:val="20"/>
                <w:szCs w:val="20"/>
                <w:lang w:eastAsia="en-GB"/>
              </w:rPr>
              <w:t>PoS refs: H1, H5, H6, H7, H10, H39</w:t>
            </w:r>
          </w:p>
          <w:p w14:paraId="1C536695" w14:textId="33FF5A8B" w:rsidR="007D1649" w:rsidRPr="00E77B62" w:rsidRDefault="007D1649" w:rsidP="0059260A">
            <w:pPr>
              <w:pStyle w:val="ListParagraph"/>
              <w:numPr>
                <w:ilvl w:val="0"/>
                <w:numId w:val="6"/>
              </w:numPr>
              <w:rPr>
                <w:color w:val="70AD47" w:themeColor="accent6"/>
              </w:rPr>
            </w:pPr>
            <w:r w:rsidRPr="00E77B62">
              <w:rPr>
                <w:color w:val="70AD47" w:themeColor="accent6"/>
              </w:rPr>
              <w:t>about what keeping healthy means; different ways to keep healthy</w:t>
            </w:r>
          </w:p>
          <w:p w14:paraId="50A472E5" w14:textId="77777777" w:rsidR="005A62B5" w:rsidRDefault="005712E9" w:rsidP="005A62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D7531">
              <w:rPr>
                <w:rFonts w:cstheme="minorHAnsi"/>
              </w:rPr>
              <w:t>that things people put into or onto their bodies can affect how they feel</w:t>
            </w:r>
          </w:p>
          <w:p w14:paraId="4F7047F5" w14:textId="525B1153" w:rsidR="005A62B5" w:rsidRPr="005A62B5" w:rsidRDefault="005A62B5" w:rsidP="005A62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A62B5">
              <w:rPr>
                <w:color w:val="000000" w:themeColor="text1"/>
              </w:rPr>
              <w:t>how to be physically active and how much rest and sleep they should have everyday</w:t>
            </w:r>
          </w:p>
          <w:p w14:paraId="664166ED" w14:textId="5262F4D6" w:rsidR="005712E9" w:rsidRPr="00CD7531" w:rsidRDefault="005712E9" w:rsidP="005712E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D7531">
              <w:rPr>
                <w:rFonts w:cstheme="minorHAnsi"/>
              </w:rPr>
              <w:t>how medicines (including vaccinations and immunisations) can help people stay healthy and that some people need to take medicines every day to stay healthy</w:t>
            </w:r>
          </w:p>
          <w:p w14:paraId="764D4BFD" w14:textId="7C670E30" w:rsidR="005712E9" w:rsidRPr="00CD7531" w:rsidRDefault="005712E9" w:rsidP="005712E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D7531">
              <w:rPr>
                <w:rFonts w:cstheme="minorHAnsi"/>
              </w:rPr>
              <w:t>why hygiene is important and how simple hygiene routines can stop germs from being passed on</w:t>
            </w:r>
          </w:p>
          <w:p w14:paraId="3957870B" w14:textId="62C2FD5E" w:rsidR="005712E9" w:rsidRPr="00CD7531" w:rsidRDefault="005712E9" w:rsidP="005712E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D7531">
              <w:rPr>
                <w:rFonts w:cstheme="minorHAnsi"/>
              </w:rPr>
              <w:t>what they can do to take care of themselves on a daily basis, e.g. brushing teeth and hair, hand washing</w:t>
            </w:r>
          </w:p>
          <w:p w14:paraId="2F0EC6EF" w14:textId="58728098" w:rsidR="005712E9" w:rsidRDefault="005712E9" w:rsidP="005712E9"/>
          <w:p w14:paraId="4E8CA206" w14:textId="77777777" w:rsidR="005A62B5" w:rsidRDefault="005A62B5" w:rsidP="005A62B5">
            <w:pPr>
              <w:rPr>
                <w:b/>
                <w:sz w:val="24"/>
                <w:szCs w:val="24"/>
              </w:rPr>
            </w:pPr>
            <w:r w:rsidRPr="00493462">
              <w:rPr>
                <w:b/>
                <w:sz w:val="24"/>
                <w:szCs w:val="24"/>
              </w:rPr>
              <w:t>How do we recognise our feelings?</w:t>
            </w:r>
          </w:p>
          <w:p w14:paraId="7DE537EC" w14:textId="77777777" w:rsidR="00A00386" w:rsidRPr="004A4FB6" w:rsidRDefault="00A00386" w:rsidP="00A00386">
            <w:pPr>
              <w:autoSpaceDE w:val="0"/>
              <w:autoSpaceDN w:val="0"/>
              <w:adjustRightInd w:val="0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PoS refs: H11, H12, H13, H14, H15,</w:t>
            </w: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H16, H17, H18, H19, H20, H27</w:t>
            </w:r>
          </w:p>
          <w:p w14:paraId="55B78E91" w14:textId="77777777" w:rsidR="00A00386" w:rsidRDefault="00A00386" w:rsidP="005A62B5">
            <w:pPr>
              <w:rPr>
                <w:b/>
                <w:sz w:val="24"/>
                <w:szCs w:val="24"/>
              </w:rPr>
            </w:pPr>
          </w:p>
          <w:p w14:paraId="07BC709B" w14:textId="77777777" w:rsidR="005A62B5" w:rsidRDefault="005A62B5" w:rsidP="005A62B5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5A62B5">
              <w:rPr>
                <w:color w:val="000000" w:themeColor="text1"/>
              </w:rPr>
              <w:t>how to recognise, name and describe a range of feelings</w:t>
            </w:r>
          </w:p>
          <w:p w14:paraId="04ED5F7B" w14:textId="77777777" w:rsidR="005A62B5" w:rsidRDefault="005A62B5" w:rsidP="005A62B5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5A62B5">
              <w:rPr>
                <w:color w:val="000000" w:themeColor="text1"/>
              </w:rPr>
              <w:t>what helps them to feel good, or better if not feeling good</w:t>
            </w:r>
          </w:p>
          <w:p w14:paraId="1BAB7E51" w14:textId="77777777" w:rsidR="005A62B5" w:rsidRDefault="005A62B5" w:rsidP="005A62B5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5A62B5">
              <w:rPr>
                <w:color w:val="000000" w:themeColor="text1"/>
              </w:rPr>
              <w:t>how feelings can affect people in their bodies and their behaviour</w:t>
            </w:r>
          </w:p>
          <w:p w14:paraId="32D8B349" w14:textId="1D19AAB1" w:rsidR="005A62B5" w:rsidRPr="005A62B5" w:rsidRDefault="005A62B5" w:rsidP="005A62B5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5A62B5">
              <w:rPr>
                <w:color w:val="000000" w:themeColor="text1"/>
              </w:rPr>
              <w:t>ways to manage big feelings and the importance of sharing their feelings with someone they trust</w:t>
            </w:r>
          </w:p>
          <w:p w14:paraId="36EEF35C" w14:textId="77777777" w:rsidR="005A62B5" w:rsidRPr="00493462" w:rsidRDefault="005A62B5" w:rsidP="005A62B5">
            <w:pPr>
              <w:rPr>
                <w:b/>
                <w:sz w:val="24"/>
                <w:szCs w:val="24"/>
              </w:rPr>
            </w:pPr>
          </w:p>
          <w:p w14:paraId="3BBC233B" w14:textId="3BA06A5F" w:rsidR="005712E9" w:rsidRDefault="005712E9" w:rsidP="005712E9"/>
          <w:p w14:paraId="141D937C" w14:textId="4DAFAEC6" w:rsidR="005712E9" w:rsidRDefault="005712E9" w:rsidP="005712E9"/>
          <w:p w14:paraId="67D0BAA5" w14:textId="77777777" w:rsidR="005712E9" w:rsidRDefault="005712E9" w:rsidP="005712E9"/>
          <w:p w14:paraId="660E7A4C" w14:textId="005FA080" w:rsidR="0059260A" w:rsidRDefault="0059260A" w:rsidP="008A5629"/>
        </w:tc>
        <w:tc>
          <w:tcPr>
            <w:tcW w:w="6026" w:type="dxa"/>
            <w:shd w:val="clear" w:color="auto" w:fill="E2EFD9" w:themeFill="accent6" w:themeFillTint="33"/>
          </w:tcPr>
          <w:p w14:paraId="00F98527" w14:textId="78CBA267" w:rsidR="008A5629" w:rsidRPr="00157634" w:rsidRDefault="008A5629" w:rsidP="008A5629">
            <w:pPr>
              <w:rPr>
                <w:rFonts w:ascii="Lato-Regular" w:hAnsi="Lato-Regular" w:cs="Lato-Regular"/>
                <w:b/>
                <w:color w:val="7030A0"/>
                <w:sz w:val="24"/>
                <w:szCs w:val="24"/>
              </w:rPr>
            </w:pPr>
            <w:r w:rsidRPr="00157634">
              <w:rPr>
                <w:b/>
                <w:color w:val="7030A0"/>
                <w:sz w:val="24"/>
                <w:szCs w:val="24"/>
              </w:rPr>
              <w:lastRenderedPageBreak/>
              <w:t>What can help us grow and stay health</w:t>
            </w:r>
            <w:r w:rsidR="00157634" w:rsidRPr="00157634">
              <w:rPr>
                <w:b/>
                <w:color w:val="7030A0"/>
                <w:sz w:val="24"/>
                <w:szCs w:val="24"/>
              </w:rPr>
              <w:t>y</w:t>
            </w:r>
            <w:r w:rsidR="007A4F48">
              <w:rPr>
                <w:b/>
                <w:color w:val="7030A0"/>
                <w:sz w:val="24"/>
                <w:szCs w:val="24"/>
              </w:rPr>
              <w:t>?</w:t>
            </w:r>
          </w:p>
          <w:p w14:paraId="2C4F8A19" w14:textId="33DB16AF" w:rsidR="008A5629" w:rsidRPr="004A4FB6" w:rsidRDefault="008A5629" w:rsidP="008A5629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PoS refs: H1, H2, H3, H4, H8, H9</w:t>
            </w:r>
          </w:p>
          <w:p w14:paraId="3AAC657D" w14:textId="61ACE166" w:rsidR="008A5629" w:rsidRPr="00157634" w:rsidRDefault="008A5629" w:rsidP="00493462">
            <w:pPr>
              <w:pStyle w:val="ListParagraph"/>
              <w:numPr>
                <w:ilvl w:val="0"/>
                <w:numId w:val="12"/>
              </w:numPr>
              <w:rPr>
                <w:color w:val="7030A0"/>
              </w:rPr>
            </w:pPr>
            <w:r w:rsidRPr="00157634">
              <w:rPr>
                <w:color w:val="7030A0"/>
              </w:rPr>
              <w:t xml:space="preserve">that different things help their bodies to be healthy, </w:t>
            </w:r>
            <w:r w:rsidR="00493462" w:rsidRPr="00157634">
              <w:rPr>
                <w:color w:val="7030A0"/>
              </w:rPr>
              <w:t>including food</w:t>
            </w:r>
            <w:r w:rsidRPr="00157634">
              <w:rPr>
                <w:color w:val="7030A0"/>
              </w:rPr>
              <w:t xml:space="preserve"> and drink, physical activity, sleep and rest</w:t>
            </w:r>
          </w:p>
          <w:p w14:paraId="573566F5" w14:textId="693A0C1F" w:rsidR="008A5629" w:rsidRPr="00157634" w:rsidRDefault="008A5629" w:rsidP="00493462">
            <w:pPr>
              <w:pStyle w:val="ListParagraph"/>
              <w:numPr>
                <w:ilvl w:val="0"/>
                <w:numId w:val="12"/>
              </w:numPr>
              <w:rPr>
                <w:color w:val="7030A0"/>
              </w:rPr>
            </w:pPr>
            <w:r w:rsidRPr="00157634">
              <w:rPr>
                <w:color w:val="7030A0"/>
              </w:rPr>
              <w:t xml:space="preserve">that eating and drinking too much sugar can affect their </w:t>
            </w:r>
            <w:r w:rsidR="00493462" w:rsidRPr="00157634">
              <w:rPr>
                <w:color w:val="7030A0"/>
              </w:rPr>
              <w:t>health, including</w:t>
            </w:r>
            <w:r w:rsidRPr="00157634">
              <w:rPr>
                <w:color w:val="7030A0"/>
              </w:rPr>
              <w:t xml:space="preserve"> dental health</w:t>
            </w:r>
          </w:p>
          <w:p w14:paraId="588FD8B5" w14:textId="154FB168" w:rsidR="008A5629" w:rsidRPr="00157634" w:rsidRDefault="008A5629" w:rsidP="00493462">
            <w:pPr>
              <w:pStyle w:val="ListParagraph"/>
              <w:numPr>
                <w:ilvl w:val="0"/>
                <w:numId w:val="12"/>
              </w:numPr>
              <w:rPr>
                <w:color w:val="7030A0"/>
              </w:rPr>
            </w:pPr>
            <w:r w:rsidRPr="00157634">
              <w:rPr>
                <w:color w:val="7030A0"/>
              </w:rPr>
              <w:t>how to be physically active and how much rest and sleep they</w:t>
            </w:r>
            <w:r w:rsidR="00493462" w:rsidRPr="00157634">
              <w:rPr>
                <w:color w:val="7030A0"/>
              </w:rPr>
              <w:t xml:space="preserve"> </w:t>
            </w:r>
            <w:r w:rsidRPr="00157634">
              <w:rPr>
                <w:color w:val="7030A0"/>
              </w:rPr>
              <w:t>should have everyday</w:t>
            </w:r>
          </w:p>
          <w:p w14:paraId="4F82924A" w14:textId="59717A2C" w:rsidR="008A5629" w:rsidRDefault="008A5629" w:rsidP="00493462">
            <w:pPr>
              <w:pStyle w:val="ListParagraph"/>
              <w:numPr>
                <w:ilvl w:val="0"/>
                <w:numId w:val="12"/>
              </w:numPr>
            </w:pPr>
            <w:r>
              <w:t>that there are different ways to learn and play; how to know</w:t>
            </w:r>
            <w:r w:rsidR="00493462">
              <w:t xml:space="preserve"> </w:t>
            </w:r>
            <w:r>
              <w:t>when to take a break from screen-time</w:t>
            </w:r>
          </w:p>
          <w:p w14:paraId="7702111C" w14:textId="2AA9747E" w:rsidR="008A5629" w:rsidRDefault="008A5629" w:rsidP="00493462">
            <w:pPr>
              <w:pStyle w:val="ListParagraph"/>
              <w:numPr>
                <w:ilvl w:val="0"/>
                <w:numId w:val="12"/>
              </w:numPr>
            </w:pPr>
            <w:r>
              <w:t>how sunshine helps bodies to grow and how to keep safe and</w:t>
            </w:r>
            <w:r w:rsidR="00493462">
              <w:t xml:space="preserve"> </w:t>
            </w:r>
            <w:r>
              <w:t>well in the sun</w:t>
            </w:r>
          </w:p>
          <w:p w14:paraId="17E48AD9" w14:textId="77777777" w:rsidR="007D1649" w:rsidRDefault="007D1649" w:rsidP="00493462"/>
          <w:p w14:paraId="50C606E3" w14:textId="77777777" w:rsidR="00493462" w:rsidRPr="00493462" w:rsidRDefault="00493462" w:rsidP="00493462">
            <w:pPr>
              <w:rPr>
                <w:b/>
                <w:sz w:val="24"/>
                <w:szCs w:val="24"/>
              </w:rPr>
            </w:pPr>
            <w:r w:rsidRPr="00493462">
              <w:rPr>
                <w:b/>
                <w:sz w:val="24"/>
                <w:szCs w:val="24"/>
              </w:rPr>
              <w:t>How do we recognise our feelings?</w:t>
            </w:r>
          </w:p>
          <w:p w14:paraId="0F7D1FEB" w14:textId="1CA69A1D" w:rsidR="00493462" w:rsidRPr="004A4FB6" w:rsidRDefault="00493462" w:rsidP="00A04976">
            <w:pPr>
              <w:autoSpaceDE w:val="0"/>
              <w:autoSpaceDN w:val="0"/>
              <w:adjustRightInd w:val="0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PoS refs: H11, H12, H13, H14, H15,</w:t>
            </w:r>
            <w:r w:rsidR="00A04976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H16, H17, H18, H19, H20, H27</w:t>
            </w:r>
          </w:p>
          <w:p w14:paraId="4CF7F55E" w14:textId="77777777" w:rsidR="00493462" w:rsidRDefault="00493462" w:rsidP="00493462">
            <w:pPr>
              <w:pStyle w:val="ListParagraph"/>
              <w:numPr>
                <w:ilvl w:val="0"/>
                <w:numId w:val="13"/>
              </w:numPr>
            </w:pPr>
            <w:r>
              <w:t>how to recognise, name and describe a range of feelings</w:t>
            </w:r>
          </w:p>
          <w:p w14:paraId="5F8CF110" w14:textId="3077101B" w:rsidR="00493462" w:rsidRDefault="00493462" w:rsidP="00493462">
            <w:pPr>
              <w:pStyle w:val="ListParagraph"/>
              <w:numPr>
                <w:ilvl w:val="0"/>
                <w:numId w:val="13"/>
              </w:numPr>
            </w:pPr>
            <w:r>
              <w:t>what helps them to feel good, or better if not feeling good</w:t>
            </w:r>
          </w:p>
          <w:p w14:paraId="5006E8BE" w14:textId="6F24D608" w:rsidR="00493462" w:rsidRDefault="00493462" w:rsidP="00493462">
            <w:pPr>
              <w:pStyle w:val="ListParagraph"/>
              <w:numPr>
                <w:ilvl w:val="0"/>
                <w:numId w:val="13"/>
              </w:numPr>
            </w:pPr>
            <w:r>
              <w:t>how different things / times / experiences can bring about different feelings for different people (including loss, change and bereavement or moving on to a new class/year group)</w:t>
            </w:r>
          </w:p>
          <w:p w14:paraId="19E0E7AA" w14:textId="77777777" w:rsidR="00493462" w:rsidRDefault="00493462" w:rsidP="00493462">
            <w:pPr>
              <w:pStyle w:val="ListParagraph"/>
              <w:numPr>
                <w:ilvl w:val="0"/>
                <w:numId w:val="13"/>
              </w:numPr>
            </w:pPr>
            <w:r>
              <w:t>how feelings can affect people in their bodies and their</w:t>
            </w:r>
          </w:p>
          <w:p w14:paraId="252D1E23" w14:textId="7F0FBD5F" w:rsidR="00493462" w:rsidRDefault="00493462" w:rsidP="00493462">
            <w:pPr>
              <w:pStyle w:val="ListParagraph"/>
            </w:pPr>
            <w:r>
              <w:t>behaviour</w:t>
            </w:r>
          </w:p>
          <w:p w14:paraId="7D6DB214" w14:textId="3175C126" w:rsidR="00493462" w:rsidRDefault="00493462" w:rsidP="00493462">
            <w:pPr>
              <w:pStyle w:val="ListParagraph"/>
              <w:numPr>
                <w:ilvl w:val="0"/>
                <w:numId w:val="13"/>
              </w:numPr>
            </w:pPr>
            <w:r>
              <w:t>ways to manage big feelings and the importance of sharing their feelings with someone they trust</w:t>
            </w:r>
          </w:p>
          <w:p w14:paraId="0B82B5E4" w14:textId="1BC98561" w:rsidR="00493462" w:rsidRPr="00493462" w:rsidRDefault="00493462" w:rsidP="00493462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how to recognise when they might need help with feelings and how to ask for help when they need it</w:t>
            </w:r>
          </w:p>
        </w:tc>
      </w:tr>
      <w:tr w:rsidR="00F32B0D" w14:paraId="662B5433" w14:textId="77777777" w:rsidTr="00A662F0">
        <w:tc>
          <w:tcPr>
            <w:tcW w:w="1838" w:type="dxa"/>
            <w:shd w:val="clear" w:color="auto" w:fill="FBE4D5" w:themeFill="accent2" w:themeFillTint="33"/>
            <w:textDirection w:val="btLr"/>
          </w:tcPr>
          <w:p w14:paraId="03DC00D4" w14:textId="22402467" w:rsidR="00F32B0D" w:rsidRDefault="00F32B0D" w:rsidP="006A431B">
            <w:pPr>
              <w:ind w:left="113" w:right="113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  <w:lastRenderedPageBreak/>
              <w:t>Relationships</w:t>
            </w:r>
          </w:p>
        </w:tc>
        <w:tc>
          <w:tcPr>
            <w:tcW w:w="6212" w:type="dxa"/>
            <w:shd w:val="clear" w:color="auto" w:fill="FBE4D5" w:themeFill="accent2" w:themeFillTint="33"/>
          </w:tcPr>
          <w:p w14:paraId="16900FD4" w14:textId="77777777" w:rsidR="00493462" w:rsidRPr="00493462" w:rsidRDefault="00493462" w:rsidP="00493462">
            <w:pPr>
              <w:shd w:val="clear" w:color="auto" w:fill="FBE4D5" w:themeFill="accent2" w:themeFillTint="33"/>
              <w:rPr>
                <w:b/>
                <w:sz w:val="24"/>
                <w:szCs w:val="24"/>
              </w:rPr>
            </w:pPr>
            <w:r w:rsidRPr="00493462">
              <w:rPr>
                <w:b/>
                <w:sz w:val="24"/>
                <w:szCs w:val="24"/>
              </w:rPr>
              <w:t>What is the same and different about us?</w:t>
            </w:r>
          </w:p>
          <w:p w14:paraId="2F75A5C9" w14:textId="77777777" w:rsidR="00493462" w:rsidRPr="004A4FB6" w:rsidRDefault="00493462" w:rsidP="00493462">
            <w:pPr>
              <w:autoSpaceDE w:val="0"/>
              <w:autoSpaceDN w:val="0"/>
              <w:adjustRightInd w:val="0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PoS refs: H21, H22, H23</w:t>
            </w:r>
            <w:r w:rsidRPr="00157634">
              <w:rPr>
                <w:rFonts w:cstheme="minorHAnsi"/>
                <w:color w:val="1F4E79" w:themeColor="accent1" w:themeShade="80"/>
                <w:sz w:val="20"/>
                <w:szCs w:val="20"/>
              </w:rPr>
              <w:t>, H25, R13,</w:t>
            </w: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R23,</w:t>
            </w:r>
          </w:p>
          <w:p w14:paraId="5AAA2B63" w14:textId="4F65DAF2" w:rsidR="00493462" w:rsidRPr="004A4FB6" w:rsidRDefault="00493462" w:rsidP="00493462">
            <w:pPr>
              <w:shd w:val="clear" w:color="auto" w:fill="FBE4D5" w:themeFill="accent2" w:themeFillTint="33"/>
              <w:rPr>
                <w:rFonts w:cstheme="minorHAnsi"/>
                <w:color w:val="1F4E79" w:themeColor="accent1" w:themeShade="80"/>
              </w:rPr>
            </w:pP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L6, L14</w:t>
            </w:r>
          </w:p>
          <w:p w14:paraId="7E44C43D" w14:textId="77777777" w:rsidR="00493462" w:rsidRPr="00493462" w:rsidRDefault="00493462" w:rsidP="0049346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93462">
              <w:rPr>
                <w:rFonts w:cstheme="minorHAnsi"/>
              </w:rPr>
              <w:t>what they like/dislike and are good at</w:t>
            </w:r>
          </w:p>
          <w:p w14:paraId="60DC31C5" w14:textId="4956E5D9" w:rsidR="00493462" w:rsidRPr="00A04976" w:rsidRDefault="00493462" w:rsidP="00A0497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93462">
              <w:rPr>
                <w:rFonts w:cstheme="minorHAnsi"/>
              </w:rPr>
              <w:t>what makes them special and how everyone has different</w:t>
            </w:r>
            <w:r w:rsidR="00A04976">
              <w:rPr>
                <w:rFonts w:cstheme="minorHAnsi"/>
              </w:rPr>
              <w:t xml:space="preserve"> </w:t>
            </w:r>
            <w:r w:rsidRPr="00A04976">
              <w:rPr>
                <w:rFonts w:cstheme="minorHAnsi"/>
              </w:rPr>
              <w:t>strengths</w:t>
            </w:r>
            <w:r w:rsidR="00A04976" w:rsidRPr="00A04976">
              <w:rPr>
                <w:rFonts w:cstheme="minorHAnsi"/>
              </w:rPr>
              <w:t xml:space="preserve"> how their personal features or qualities are unique to them</w:t>
            </w:r>
          </w:p>
          <w:p w14:paraId="73D4D378" w14:textId="55E0655A" w:rsidR="00493462" w:rsidRPr="00A04976" w:rsidRDefault="00493462" w:rsidP="00A0497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93462">
              <w:rPr>
                <w:rFonts w:cstheme="minorHAnsi"/>
              </w:rPr>
              <w:t>how they are similar or different to others, and what they have</w:t>
            </w:r>
            <w:r w:rsidR="00A04976" w:rsidRPr="00493462">
              <w:rPr>
                <w:rFonts w:cstheme="minorHAnsi"/>
              </w:rPr>
              <w:t xml:space="preserve"> in common</w:t>
            </w:r>
          </w:p>
          <w:p w14:paraId="7285CF43" w14:textId="5E296ED5" w:rsidR="00493462" w:rsidRPr="00157634" w:rsidRDefault="00493462" w:rsidP="00A0497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  <w:color w:val="7030A0"/>
              </w:rPr>
            </w:pPr>
            <w:r w:rsidRPr="00157634">
              <w:rPr>
                <w:rFonts w:cstheme="minorHAnsi"/>
                <w:color w:val="7030A0"/>
              </w:rPr>
              <w:t>to use the correct names for the main parts of the body,</w:t>
            </w:r>
            <w:r w:rsidR="00A04976" w:rsidRPr="00157634">
              <w:rPr>
                <w:rFonts w:cstheme="minorHAnsi"/>
                <w:color w:val="7030A0"/>
              </w:rPr>
              <w:t xml:space="preserve"> </w:t>
            </w:r>
            <w:r w:rsidRPr="00157634">
              <w:rPr>
                <w:rFonts w:cstheme="minorHAnsi"/>
                <w:color w:val="7030A0"/>
              </w:rPr>
              <w:t>including external genitalia; and that parts of bodies covered</w:t>
            </w:r>
            <w:r w:rsidR="00A04976" w:rsidRPr="00157634">
              <w:rPr>
                <w:rFonts w:cstheme="minorHAnsi"/>
                <w:color w:val="7030A0"/>
              </w:rPr>
              <w:t xml:space="preserve"> with underwear are private</w:t>
            </w:r>
          </w:p>
          <w:p w14:paraId="1287B962" w14:textId="77777777" w:rsidR="00493462" w:rsidRDefault="00493462" w:rsidP="00493462">
            <w:pPr>
              <w:shd w:val="clear" w:color="auto" w:fill="FBE4D5" w:themeFill="accent2" w:themeFillTint="33"/>
            </w:pPr>
          </w:p>
          <w:p w14:paraId="78E8465D" w14:textId="77777777" w:rsidR="00493462" w:rsidRPr="00493462" w:rsidRDefault="00493462" w:rsidP="00493462">
            <w:pPr>
              <w:shd w:val="clear" w:color="auto" w:fill="FBE4D5" w:themeFill="accent2" w:themeFillTint="33"/>
              <w:rPr>
                <w:b/>
                <w:sz w:val="24"/>
                <w:szCs w:val="24"/>
              </w:rPr>
            </w:pPr>
            <w:r w:rsidRPr="00493462">
              <w:rPr>
                <w:b/>
                <w:sz w:val="24"/>
                <w:szCs w:val="24"/>
              </w:rPr>
              <w:t xml:space="preserve">Who is special to us? </w:t>
            </w:r>
          </w:p>
          <w:p w14:paraId="078E4C8F" w14:textId="77777777" w:rsidR="00493462" w:rsidRPr="004A4FB6" w:rsidRDefault="00493462" w:rsidP="00493462">
            <w:pPr>
              <w:shd w:val="clear" w:color="auto" w:fill="FBE4D5" w:themeFill="accent2" w:themeFillTint="33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PoS refs: L4, R1, R2, R3, R4, R5</w:t>
            </w:r>
          </w:p>
          <w:p w14:paraId="78CF27D6" w14:textId="64CFFB08" w:rsidR="00493462" w:rsidRPr="00B8150A" w:rsidRDefault="00493462" w:rsidP="00B8150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93462">
              <w:rPr>
                <w:rFonts w:cstheme="minorHAnsi"/>
              </w:rPr>
              <w:t>that family is one of the groups they belong to, as well as, for</w:t>
            </w:r>
            <w:r w:rsidR="00B8150A">
              <w:rPr>
                <w:rFonts w:cstheme="minorHAnsi"/>
              </w:rPr>
              <w:t xml:space="preserve"> </w:t>
            </w:r>
            <w:r w:rsidRPr="00B8150A">
              <w:rPr>
                <w:rFonts w:cstheme="minorHAnsi"/>
              </w:rPr>
              <w:t>example, school, friends, clubs</w:t>
            </w:r>
          </w:p>
          <w:p w14:paraId="0F50189C" w14:textId="0B17C68D" w:rsidR="00493462" w:rsidRPr="00B8150A" w:rsidRDefault="00493462" w:rsidP="00B8150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93462">
              <w:rPr>
                <w:rFonts w:cstheme="minorHAnsi"/>
              </w:rPr>
              <w:t>about the different people in their family / those that love and</w:t>
            </w:r>
            <w:r w:rsidR="00B8150A">
              <w:rPr>
                <w:rFonts w:cstheme="minorHAnsi"/>
              </w:rPr>
              <w:t xml:space="preserve"> </w:t>
            </w:r>
            <w:r w:rsidRPr="00B8150A">
              <w:rPr>
                <w:rFonts w:cstheme="minorHAnsi"/>
              </w:rPr>
              <w:t>care for them</w:t>
            </w:r>
          </w:p>
          <w:p w14:paraId="657DD469" w14:textId="758D6B7B" w:rsidR="00493462" w:rsidRPr="00B8150A" w:rsidRDefault="00493462" w:rsidP="00B8150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93462">
              <w:rPr>
                <w:rFonts w:cstheme="minorHAnsi"/>
              </w:rPr>
              <w:t>what their family members, or people that are special to them,</w:t>
            </w:r>
            <w:r w:rsidR="00B8150A">
              <w:rPr>
                <w:rFonts w:cstheme="minorHAnsi"/>
              </w:rPr>
              <w:t xml:space="preserve"> </w:t>
            </w:r>
            <w:r w:rsidRPr="00B8150A">
              <w:rPr>
                <w:rFonts w:cstheme="minorHAnsi"/>
              </w:rPr>
              <w:t>do to make them feel loved and cared for</w:t>
            </w:r>
          </w:p>
          <w:p w14:paraId="75413BDC" w14:textId="4BEEECE4" w:rsidR="00493462" w:rsidRPr="00B8150A" w:rsidRDefault="00493462" w:rsidP="00B8150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93462">
              <w:rPr>
                <w:rFonts w:cstheme="minorHAnsi"/>
              </w:rPr>
              <w:t>how families are all different but share common features – what</w:t>
            </w:r>
            <w:r w:rsidR="00B8150A">
              <w:rPr>
                <w:rFonts w:cstheme="minorHAnsi"/>
              </w:rPr>
              <w:t xml:space="preserve"> </w:t>
            </w:r>
            <w:r w:rsidRPr="00B8150A">
              <w:rPr>
                <w:rFonts w:cstheme="minorHAnsi"/>
              </w:rPr>
              <w:t>is the same and different about them</w:t>
            </w:r>
          </w:p>
          <w:p w14:paraId="0BB9E408" w14:textId="0441F43E" w:rsidR="00493462" w:rsidRPr="00B8150A" w:rsidRDefault="00493462" w:rsidP="00B8150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93462">
              <w:rPr>
                <w:rFonts w:cstheme="minorHAnsi"/>
              </w:rPr>
              <w:t>about different features of family life, including what families do</w:t>
            </w:r>
            <w:r w:rsidR="00B8150A">
              <w:rPr>
                <w:rFonts w:cstheme="minorHAnsi"/>
              </w:rPr>
              <w:t xml:space="preserve"> </w:t>
            </w:r>
            <w:r w:rsidRPr="00B8150A">
              <w:rPr>
                <w:rFonts w:cstheme="minorHAnsi"/>
              </w:rPr>
              <w:t>/ enjoy together</w:t>
            </w:r>
          </w:p>
          <w:p w14:paraId="1DA5A13C" w14:textId="77777777" w:rsidR="00493462" w:rsidRDefault="00493462" w:rsidP="00B8150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93462">
              <w:rPr>
                <w:rFonts w:cstheme="minorHAnsi"/>
              </w:rPr>
              <w:t xml:space="preserve">that it is important to tell someone (such as their teacher) </w:t>
            </w:r>
            <w:r w:rsidR="00B8150A" w:rsidRPr="00493462">
              <w:rPr>
                <w:rFonts w:cstheme="minorHAnsi"/>
              </w:rPr>
              <w:t>if</w:t>
            </w:r>
            <w:r w:rsidR="00B8150A" w:rsidRPr="00B8150A">
              <w:rPr>
                <w:rFonts w:cstheme="minorHAnsi"/>
              </w:rPr>
              <w:t xml:space="preserve"> something</w:t>
            </w:r>
            <w:r w:rsidRPr="00B8150A">
              <w:rPr>
                <w:rFonts w:cstheme="minorHAnsi"/>
              </w:rPr>
              <w:t xml:space="preserve"> about their family makes them feel unhappy or</w:t>
            </w:r>
            <w:r w:rsidR="00B8150A">
              <w:rPr>
                <w:rFonts w:cstheme="minorHAnsi"/>
              </w:rPr>
              <w:t xml:space="preserve"> </w:t>
            </w:r>
            <w:r w:rsidRPr="00B8150A">
              <w:rPr>
                <w:rFonts w:cstheme="minorHAnsi"/>
              </w:rPr>
              <w:t>worried</w:t>
            </w:r>
          </w:p>
          <w:p w14:paraId="5500AD2E" w14:textId="77777777" w:rsidR="00A04976" w:rsidRDefault="00A04976" w:rsidP="00A04976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519FF93" w14:textId="1600918F" w:rsidR="00A04976" w:rsidRPr="00A00386" w:rsidRDefault="00A04976" w:rsidP="00A0038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026" w:type="dxa"/>
            <w:shd w:val="clear" w:color="auto" w:fill="FBE4D5" w:themeFill="accent2" w:themeFillTint="33"/>
          </w:tcPr>
          <w:p w14:paraId="219A55C0" w14:textId="76A5D26F" w:rsidR="00493462" w:rsidRDefault="00493462" w:rsidP="00493462">
            <w:pPr>
              <w:shd w:val="clear" w:color="auto" w:fill="FBE4D5" w:themeFill="accent2" w:themeFillTint="33"/>
              <w:rPr>
                <w:b/>
                <w:sz w:val="24"/>
                <w:szCs w:val="24"/>
              </w:rPr>
            </w:pPr>
            <w:r w:rsidRPr="00493462">
              <w:rPr>
                <w:b/>
                <w:sz w:val="24"/>
                <w:szCs w:val="24"/>
              </w:rPr>
              <w:t xml:space="preserve">What makes a good friend? </w:t>
            </w:r>
          </w:p>
          <w:p w14:paraId="5286EF73" w14:textId="26DCCF59" w:rsidR="00493462" w:rsidRPr="004A4FB6" w:rsidRDefault="00493462" w:rsidP="00493462">
            <w:pPr>
              <w:shd w:val="clear" w:color="auto" w:fill="FBE4D5" w:themeFill="accent2" w:themeFillTint="33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PoS refs: R6, R7, R8, R9, R25</w:t>
            </w:r>
          </w:p>
          <w:p w14:paraId="38D864DE" w14:textId="77777777" w:rsidR="00493462" w:rsidRPr="00493462" w:rsidRDefault="00493462" w:rsidP="0049346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93462">
              <w:rPr>
                <w:rFonts w:cstheme="minorHAnsi"/>
              </w:rPr>
              <w:t>how to make friends with others</w:t>
            </w:r>
          </w:p>
          <w:p w14:paraId="60A27961" w14:textId="3AF06560" w:rsidR="00493462" w:rsidRPr="00A04976" w:rsidRDefault="00493462" w:rsidP="00A0497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93462">
              <w:rPr>
                <w:rFonts w:cstheme="minorHAnsi"/>
              </w:rPr>
              <w:t>how to recognise when they feel lonely and what they could do</w:t>
            </w:r>
            <w:r w:rsidR="00A04976">
              <w:rPr>
                <w:rFonts w:cstheme="minorHAnsi"/>
              </w:rPr>
              <w:t xml:space="preserve"> </w:t>
            </w:r>
            <w:r w:rsidR="00A04976" w:rsidRPr="00493462">
              <w:rPr>
                <w:rFonts w:cstheme="minorHAnsi"/>
              </w:rPr>
              <w:t>about it</w:t>
            </w:r>
          </w:p>
          <w:p w14:paraId="2177C7F6" w14:textId="707640B2" w:rsidR="00493462" w:rsidRPr="00A04976" w:rsidRDefault="00493462" w:rsidP="00A0497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93462">
              <w:rPr>
                <w:rFonts w:cstheme="minorHAnsi"/>
              </w:rPr>
              <w:t>how people behave when they are being friendly and what</w:t>
            </w:r>
            <w:r w:rsidR="00A04976" w:rsidRPr="00493462">
              <w:rPr>
                <w:rFonts w:cstheme="minorHAnsi"/>
              </w:rPr>
              <w:t xml:space="preserve"> makes a good friend</w:t>
            </w:r>
          </w:p>
          <w:p w14:paraId="08F177B3" w14:textId="77777777" w:rsidR="00493462" w:rsidRPr="00493462" w:rsidRDefault="00493462" w:rsidP="0049346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93462">
              <w:rPr>
                <w:rFonts w:cstheme="minorHAnsi"/>
              </w:rPr>
              <w:t>how to resolve arguments that can occur in friendships</w:t>
            </w:r>
          </w:p>
          <w:p w14:paraId="2A022A3F" w14:textId="31000B66" w:rsidR="005A62B5" w:rsidRPr="005A62B5" w:rsidRDefault="00493462" w:rsidP="005A62B5">
            <w:pPr>
              <w:pStyle w:val="ListParagraph"/>
              <w:numPr>
                <w:ilvl w:val="0"/>
                <w:numId w:val="14"/>
              </w:numPr>
              <w:shd w:val="clear" w:color="auto" w:fill="FBE4D5" w:themeFill="accent2" w:themeFillTint="33"/>
            </w:pPr>
            <w:r w:rsidRPr="00493462">
              <w:rPr>
                <w:rFonts w:cstheme="minorHAnsi"/>
              </w:rPr>
              <w:t>how to ask for help if a friendship is making them unhappy</w:t>
            </w:r>
          </w:p>
          <w:p w14:paraId="57729DDE" w14:textId="77777777" w:rsidR="005A62B5" w:rsidRPr="005A62B5" w:rsidRDefault="005A62B5" w:rsidP="005A62B5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5A62B5">
              <w:rPr>
                <w:color w:val="000000" w:themeColor="text1"/>
              </w:rPr>
              <w:t>how they belong to different groups and communities, e.g. friendship, faith, clubs, classes/year groups</w:t>
            </w:r>
          </w:p>
          <w:p w14:paraId="69C21C32" w14:textId="77777777" w:rsidR="005A62B5" w:rsidRPr="00493462" w:rsidRDefault="005A62B5" w:rsidP="005A62B5">
            <w:pPr>
              <w:pStyle w:val="ListParagraph"/>
              <w:shd w:val="clear" w:color="auto" w:fill="FBE4D5" w:themeFill="accent2" w:themeFillTint="33"/>
            </w:pPr>
          </w:p>
          <w:p w14:paraId="6B1BD4A9" w14:textId="77777777" w:rsidR="00493462" w:rsidRDefault="00493462" w:rsidP="00493462">
            <w:pPr>
              <w:shd w:val="clear" w:color="auto" w:fill="FBE4D5" w:themeFill="accent2" w:themeFillTint="33"/>
            </w:pPr>
          </w:p>
          <w:p w14:paraId="25BA4996" w14:textId="000B5DEE" w:rsidR="00493462" w:rsidRPr="00493462" w:rsidRDefault="00493462" w:rsidP="00493462">
            <w:pPr>
              <w:shd w:val="clear" w:color="auto" w:fill="FBE4D5" w:themeFill="accent2" w:themeFillTint="33"/>
              <w:rPr>
                <w:b/>
                <w:sz w:val="24"/>
                <w:szCs w:val="24"/>
              </w:rPr>
            </w:pPr>
            <w:r w:rsidRPr="00493462">
              <w:rPr>
                <w:b/>
                <w:sz w:val="24"/>
                <w:szCs w:val="24"/>
              </w:rPr>
              <w:t>What is bullying?</w:t>
            </w:r>
          </w:p>
          <w:p w14:paraId="4F1F29B5" w14:textId="58B99E81" w:rsidR="00493462" w:rsidRPr="004A4FB6" w:rsidRDefault="00493462" w:rsidP="00493462">
            <w:pPr>
              <w:shd w:val="clear" w:color="auto" w:fill="FBE4D5" w:themeFill="accent2" w:themeFillTint="33"/>
              <w:rPr>
                <w:rFonts w:cstheme="minorHAnsi"/>
                <w:color w:val="1F4E79" w:themeColor="accent1" w:themeShade="80"/>
              </w:rPr>
            </w:pPr>
            <w:r w:rsidRPr="004A4FB6">
              <w:rPr>
                <w:rFonts w:cstheme="minorHAnsi"/>
                <w:color w:val="1F4E79" w:themeColor="accent1" w:themeShade="80"/>
              </w:rPr>
              <w:t>PoS refs: R10, R11, R12, R16, R17, R21,</w:t>
            </w:r>
            <w:r w:rsidR="00A04976">
              <w:rPr>
                <w:rFonts w:cstheme="minorHAnsi"/>
                <w:color w:val="1F4E79" w:themeColor="accent1" w:themeShade="80"/>
              </w:rPr>
              <w:t xml:space="preserve"> </w:t>
            </w:r>
            <w:r w:rsidRPr="004A4FB6">
              <w:rPr>
                <w:rFonts w:cstheme="minorHAnsi"/>
                <w:color w:val="1F4E79" w:themeColor="accent1" w:themeShade="80"/>
              </w:rPr>
              <w:t>R22, R24, R25</w:t>
            </w:r>
          </w:p>
          <w:p w14:paraId="2639ED67" w14:textId="77777777" w:rsidR="00493462" w:rsidRPr="00F7241C" w:rsidRDefault="00493462" w:rsidP="0049346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7241C">
              <w:rPr>
                <w:color w:val="000000" w:themeColor="text1"/>
              </w:rPr>
              <w:t>how words and actions can affect how people feel</w:t>
            </w:r>
          </w:p>
          <w:p w14:paraId="19C4E6ED" w14:textId="70BCA399" w:rsidR="00493462" w:rsidRPr="00F7241C" w:rsidRDefault="00493462" w:rsidP="0049346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7241C">
              <w:rPr>
                <w:color w:val="000000" w:themeColor="text1"/>
              </w:rPr>
              <w:t>how to ask for and give/not give permission regarding physical contact and how to respond if physical contact makes them uncomfortable or unsafe</w:t>
            </w:r>
          </w:p>
          <w:p w14:paraId="56967151" w14:textId="28CCAD69" w:rsidR="00493462" w:rsidRPr="00F7241C" w:rsidRDefault="00493462" w:rsidP="0049346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7241C">
              <w:rPr>
                <w:color w:val="000000" w:themeColor="text1"/>
              </w:rPr>
              <w:t>why name-calling, hurtful teasing, bulling and deliberately excluding others is unacceptable</w:t>
            </w:r>
          </w:p>
          <w:p w14:paraId="64860A6A" w14:textId="12395AD5" w:rsidR="00493462" w:rsidRPr="00F7241C" w:rsidRDefault="00493462" w:rsidP="0049346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7241C">
              <w:rPr>
                <w:color w:val="000000" w:themeColor="text1"/>
              </w:rPr>
              <w:t>how to respond if this happens in different situations</w:t>
            </w:r>
          </w:p>
          <w:p w14:paraId="412F6515" w14:textId="39A78ABF" w:rsidR="00493462" w:rsidRPr="00F7241C" w:rsidRDefault="00493462" w:rsidP="0049346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7241C">
              <w:rPr>
                <w:color w:val="000000" w:themeColor="text1"/>
              </w:rPr>
              <w:t>how to report bullying or other hurtful behaviour, including online, to a trusted adult and the importance of doing so</w:t>
            </w:r>
          </w:p>
          <w:p w14:paraId="5F945DC6" w14:textId="77777777" w:rsidR="00F32B0D" w:rsidRPr="00F7241C" w:rsidRDefault="00F32B0D" w:rsidP="00F32B0D">
            <w:pPr>
              <w:pStyle w:val="ListParagraph"/>
              <w:ind w:left="360"/>
              <w:rPr>
                <w:color w:val="000000" w:themeColor="text1"/>
              </w:rPr>
            </w:pPr>
          </w:p>
          <w:p w14:paraId="48FB279B" w14:textId="28BCE1EB" w:rsidR="005A62B5" w:rsidRDefault="005A62B5" w:rsidP="005A62B5">
            <w:bookmarkStart w:id="0" w:name="_GoBack"/>
            <w:bookmarkEnd w:id="0"/>
          </w:p>
        </w:tc>
      </w:tr>
      <w:tr w:rsidR="00F32B0D" w14:paraId="50B2F7E9" w14:textId="77777777" w:rsidTr="00A662F0">
        <w:tc>
          <w:tcPr>
            <w:tcW w:w="1838" w:type="dxa"/>
            <w:shd w:val="clear" w:color="auto" w:fill="E2EFD9" w:themeFill="accent6" w:themeFillTint="33"/>
            <w:textDirection w:val="btLr"/>
          </w:tcPr>
          <w:p w14:paraId="6E333730" w14:textId="6C943459" w:rsidR="00F32B0D" w:rsidRDefault="00633170" w:rsidP="006A431B">
            <w:pPr>
              <w:pStyle w:val="ListParagraph"/>
              <w:ind w:left="360" w:right="113"/>
              <w:jc w:val="center"/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  <w:lastRenderedPageBreak/>
              <w:t xml:space="preserve">Safeguarding </w:t>
            </w:r>
          </w:p>
          <w:p w14:paraId="0CA920C3" w14:textId="07A433C7" w:rsidR="00633170" w:rsidRPr="00633170" w:rsidRDefault="00633170" w:rsidP="006A431B">
            <w:pPr>
              <w:pStyle w:val="ListParagraph"/>
              <w:ind w:left="360" w:right="113"/>
              <w:jc w:val="center"/>
              <w:rPr>
                <w:rFonts w:ascii="Calibri" w:eastAsia="Times New Roman" w:hAnsi="Calibri" w:cs="Times New Roman"/>
                <w:b/>
                <w:bCs/>
                <w:color w:val="254784"/>
                <w:sz w:val="24"/>
                <w:szCs w:val="24"/>
                <w:lang w:eastAsia="en-GB"/>
              </w:rPr>
            </w:pPr>
            <w:r w:rsidRPr="00633170">
              <w:rPr>
                <w:rFonts w:ascii="Calibri" w:eastAsia="Times New Roman" w:hAnsi="Calibri" w:cs="Times New Roman"/>
                <w:b/>
                <w:bCs/>
                <w:color w:val="254784"/>
                <w:sz w:val="24"/>
                <w:szCs w:val="24"/>
                <w:lang w:eastAsia="en-GB"/>
              </w:rPr>
              <w:t xml:space="preserve">Keeping Safe; Internet Safety </w:t>
            </w:r>
          </w:p>
          <w:p w14:paraId="3E578D69" w14:textId="53C88FD0" w:rsidR="005712E9" w:rsidRPr="001A3505" w:rsidRDefault="005712E9" w:rsidP="006A431B">
            <w:pPr>
              <w:pStyle w:val="ListParagraph"/>
              <w:ind w:left="360" w:right="113"/>
              <w:jc w:val="center"/>
            </w:pPr>
          </w:p>
        </w:tc>
        <w:tc>
          <w:tcPr>
            <w:tcW w:w="6212" w:type="dxa"/>
            <w:shd w:val="clear" w:color="auto" w:fill="E2EFD9" w:themeFill="accent6" w:themeFillTint="33"/>
          </w:tcPr>
          <w:p w14:paraId="6F6A3CAA" w14:textId="051D656C" w:rsidR="00C879D3" w:rsidRPr="00C879D3" w:rsidRDefault="00C879D3" w:rsidP="00C879D3">
            <w:pPr>
              <w:rPr>
                <w:b/>
                <w:sz w:val="24"/>
                <w:szCs w:val="24"/>
              </w:rPr>
            </w:pPr>
            <w:r w:rsidRPr="00C879D3">
              <w:rPr>
                <w:b/>
                <w:sz w:val="24"/>
                <w:szCs w:val="24"/>
              </w:rPr>
              <w:t>People who help us</w:t>
            </w:r>
          </w:p>
          <w:p w14:paraId="528BD308" w14:textId="59A64BE1" w:rsidR="00C879D3" w:rsidRPr="004A4FB6" w:rsidRDefault="00C879D3" w:rsidP="00C879D3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PoS refs: H33, H35, H36, R15, R20, L5</w:t>
            </w:r>
          </w:p>
          <w:p w14:paraId="6961B261" w14:textId="7D44C6CE" w:rsidR="005712E9" w:rsidRDefault="005712E9" w:rsidP="005712E9">
            <w:pPr>
              <w:pStyle w:val="ListParagraph"/>
              <w:numPr>
                <w:ilvl w:val="0"/>
                <w:numId w:val="2"/>
              </w:numPr>
            </w:pPr>
            <w:r>
              <w:t>that people have different roles in the community to help them (and others) keep safe - the jobs they do and how they help people</w:t>
            </w:r>
          </w:p>
          <w:p w14:paraId="640532EA" w14:textId="600D9D9C" w:rsidR="005712E9" w:rsidRDefault="005712E9" w:rsidP="00A04976">
            <w:pPr>
              <w:pStyle w:val="ListParagraph"/>
              <w:numPr>
                <w:ilvl w:val="0"/>
                <w:numId w:val="2"/>
              </w:numPr>
            </w:pPr>
            <w:r>
              <w:t>who can help them in different places and situations; how to</w:t>
            </w:r>
            <w:r w:rsidR="00A04976">
              <w:t xml:space="preserve"> attract someone’s attention or ask for help; what to say</w:t>
            </w:r>
          </w:p>
          <w:p w14:paraId="4746785D" w14:textId="60AB9CEC" w:rsidR="005712E9" w:rsidRDefault="005712E9" w:rsidP="005712E9">
            <w:pPr>
              <w:pStyle w:val="ListParagraph"/>
              <w:numPr>
                <w:ilvl w:val="0"/>
                <w:numId w:val="2"/>
              </w:numPr>
            </w:pPr>
            <w:r>
              <w:t>how to respond safely to adults they don’t know</w:t>
            </w:r>
          </w:p>
          <w:p w14:paraId="74F5BC45" w14:textId="4F066229" w:rsidR="005712E9" w:rsidRDefault="005712E9" w:rsidP="005712E9">
            <w:pPr>
              <w:pStyle w:val="ListParagraph"/>
              <w:numPr>
                <w:ilvl w:val="0"/>
                <w:numId w:val="2"/>
              </w:numPr>
            </w:pPr>
            <w:r>
              <w:t>what to do if they feel unsafe or worried for themselves or others; and the importance of keeping on asking for support until they are heard</w:t>
            </w:r>
          </w:p>
          <w:p w14:paraId="397EBBC1" w14:textId="3345280D" w:rsidR="005712E9" w:rsidRDefault="005712E9" w:rsidP="005712E9">
            <w:pPr>
              <w:pStyle w:val="ListParagraph"/>
              <w:numPr>
                <w:ilvl w:val="0"/>
                <w:numId w:val="2"/>
              </w:numPr>
            </w:pPr>
            <w:r>
              <w:t>how to get help if there is an accident and someone is hurt, including how to dial 999 in an emergency and what to say</w:t>
            </w:r>
          </w:p>
          <w:p w14:paraId="0AA7FC5C" w14:textId="23444EC6" w:rsidR="00F32B0D" w:rsidRPr="009912E5" w:rsidRDefault="00F32B0D" w:rsidP="00C879D3"/>
        </w:tc>
        <w:tc>
          <w:tcPr>
            <w:tcW w:w="6026" w:type="dxa"/>
            <w:shd w:val="clear" w:color="auto" w:fill="E2EFD9" w:themeFill="accent6" w:themeFillTint="33"/>
          </w:tcPr>
          <w:p w14:paraId="2B41397F" w14:textId="6E3D58D6" w:rsidR="00C879D3" w:rsidRPr="00C879D3" w:rsidRDefault="00C879D3" w:rsidP="00C879D3">
            <w:pPr>
              <w:rPr>
                <w:rFonts w:cstheme="minorHAnsi"/>
                <w:b/>
                <w:sz w:val="24"/>
                <w:szCs w:val="24"/>
              </w:rPr>
            </w:pPr>
            <w:r w:rsidRPr="00C879D3">
              <w:rPr>
                <w:rFonts w:cstheme="minorHAnsi"/>
                <w:b/>
                <w:sz w:val="24"/>
                <w:szCs w:val="24"/>
              </w:rPr>
              <w:t>Keeping safe; recognising risk; rules</w:t>
            </w:r>
          </w:p>
          <w:p w14:paraId="4285F351" w14:textId="3FCF3A92" w:rsidR="00C879D3" w:rsidRPr="004A4FB6" w:rsidRDefault="00C879D3" w:rsidP="00A04976">
            <w:pPr>
              <w:autoSpaceDE w:val="0"/>
              <w:autoSpaceDN w:val="0"/>
              <w:adjustRightInd w:val="0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PoS refs: H28, H29, H30, H31, H32,</w:t>
            </w:r>
            <w:r w:rsidR="00A04976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H34, R14, R16, R18, R19, R20, L1, L9</w:t>
            </w:r>
          </w:p>
          <w:p w14:paraId="291E283D" w14:textId="2B56ED09" w:rsidR="00C879D3" w:rsidRDefault="00C879D3" w:rsidP="00C879D3">
            <w:pPr>
              <w:pStyle w:val="ListParagraph"/>
              <w:numPr>
                <w:ilvl w:val="0"/>
                <w:numId w:val="11"/>
              </w:numPr>
            </w:pPr>
            <w:r>
              <w:t>how rules and restrictions help them to keep safe (e.g. basic road, fire, cycle, water safety; in relation to medicines/ household products and online)</w:t>
            </w:r>
          </w:p>
          <w:p w14:paraId="04FA6EDA" w14:textId="0E83C832" w:rsidR="00C879D3" w:rsidRDefault="00C879D3" w:rsidP="00C879D3">
            <w:pPr>
              <w:pStyle w:val="ListParagraph"/>
              <w:numPr>
                <w:ilvl w:val="0"/>
                <w:numId w:val="11"/>
              </w:numPr>
            </w:pPr>
            <w:r>
              <w:t>how to identify risky and potentially unsafe situations (in</w:t>
            </w:r>
          </w:p>
          <w:p w14:paraId="167B47A3" w14:textId="3AB1616A" w:rsidR="00C879D3" w:rsidRDefault="00C879D3" w:rsidP="00806A1F">
            <w:pPr>
              <w:pStyle w:val="ListParagraph"/>
            </w:pPr>
            <w:r>
              <w:t>familiar and unfamiliar environments, including online) and take</w:t>
            </w:r>
            <w:r w:rsidR="00A04976">
              <w:t xml:space="preserve"> steps to avoid or remove themselves from them</w:t>
            </w:r>
          </w:p>
          <w:p w14:paraId="1EA50AF3" w14:textId="14DFAE76" w:rsidR="00C879D3" w:rsidRDefault="00C879D3" w:rsidP="00A04976">
            <w:pPr>
              <w:pStyle w:val="ListParagraph"/>
              <w:numPr>
                <w:ilvl w:val="0"/>
                <w:numId w:val="11"/>
              </w:numPr>
            </w:pPr>
            <w:r>
              <w:t>how to resist pressure to do something that makes them feel</w:t>
            </w:r>
            <w:r w:rsidR="00A04976">
              <w:t xml:space="preserve"> unsafe or uncomfortable, including keeping secrets</w:t>
            </w:r>
          </w:p>
          <w:p w14:paraId="244340EB" w14:textId="6551064A" w:rsidR="00C879D3" w:rsidRPr="00157634" w:rsidRDefault="00C879D3" w:rsidP="00A04976">
            <w:pPr>
              <w:pStyle w:val="ListParagraph"/>
              <w:numPr>
                <w:ilvl w:val="0"/>
                <w:numId w:val="11"/>
              </w:numPr>
              <w:rPr>
                <w:color w:val="C00000"/>
              </w:rPr>
            </w:pPr>
            <w:r w:rsidRPr="00157634">
              <w:rPr>
                <w:color w:val="C00000"/>
              </w:rPr>
              <w:t>how not everything they see online is true or trustworthy and</w:t>
            </w:r>
            <w:r w:rsidR="00A04976" w:rsidRPr="00157634">
              <w:rPr>
                <w:color w:val="C00000"/>
              </w:rPr>
              <w:t xml:space="preserve"> that people can pretend to be someone they are not</w:t>
            </w:r>
          </w:p>
          <w:p w14:paraId="77EB722A" w14:textId="20851B42" w:rsidR="00C879D3" w:rsidRPr="00157634" w:rsidRDefault="00C879D3" w:rsidP="00A04976">
            <w:pPr>
              <w:pStyle w:val="ListParagraph"/>
              <w:numPr>
                <w:ilvl w:val="0"/>
                <w:numId w:val="11"/>
              </w:numPr>
              <w:rPr>
                <w:color w:val="C00000"/>
              </w:rPr>
            </w:pPr>
            <w:r w:rsidRPr="00157634">
              <w:rPr>
                <w:color w:val="C00000"/>
              </w:rPr>
              <w:t>how to tell a trusted adult if they are worried for themselves or</w:t>
            </w:r>
            <w:r w:rsidR="00A04976" w:rsidRPr="00157634">
              <w:rPr>
                <w:color w:val="C00000"/>
              </w:rPr>
              <w:t xml:space="preserve"> others, worried that something is unsafe or if they come across something that scares or concerns them</w:t>
            </w:r>
          </w:p>
          <w:p w14:paraId="37D2152A" w14:textId="1182B6D1" w:rsidR="00C879D3" w:rsidRDefault="00C879D3" w:rsidP="00C879D3"/>
          <w:p w14:paraId="7435D82C" w14:textId="237B7BB5" w:rsidR="00F32B0D" w:rsidRPr="009912E5" w:rsidRDefault="00F32B0D" w:rsidP="008A5629"/>
        </w:tc>
      </w:tr>
      <w:tr w:rsidR="00F32B0D" w14:paraId="0190A28B" w14:textId="77777777" w:rsidTr="00A662F0">
        <w:tc>
          <w:tcPr>
            <w:tcW w:w="1838" w:type="dxa"/>
            <w:shd w:val="clear" w:color="auto" w:fill="DEEAF6" w:themeFill="accent1" w:themeFillTint="33"/>
            <w:textDirection w:val="btLr"/>
          </w:tcPr>
          <w:p w14:paraId="6DAA4F0F" w14:textId="746AF0CD" w:rsidR="00F32B0D" w:rsidRDefault="00F32B0D" w:rsidP="006A431B">
            <w:pPr>
              <w:pStyle w:val="ListParagraph"/>
              <w:ind w:left="360" w:right="113"/>
              <w:jc w:val="center"/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  <w:t>Citizenship</w:t>
            </w:r>
          </w:p>
          <w:p w14:paraId="45A4EDEC" w14:textId="3D70D563" w:rsidR="00633170" w:rsidRDefault="00633170" w:rsidP="006A431B">
            <w:pPr>
              <w:pStyle w:val="ListParagraph"/>
              <w:ind w:left="360" w:right="113"/>
              <w:jc w:val="center"/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</w:pPr>
            <w:r w:rsidRPr="00633170">
              <w:rPr>
                <w:rFonts w:ascii="Calibri" w:eastAsia="Times New Roman" w:hAnsi="Calibri" w:cs="Times New Roman"/>
                <w:b/>
                <w:bCs/>
                <w:color w:val="254784"/>
                <w:sz w:val="24"/>
                <w:szCs w:val="24"/>
                <w:lang w:eastAsia="en-GB"/>
              </w:rPr>
              <w:t>Equality and</w:t>
            </w:r>
            <w:r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  <w:t xml:space="preserve"> </w:t>
            </w:r>
            <w:r w:rsidRPr="00633170">
              <w:rPr>
                <w:rFonts w:ascii="Calibri" w:eastAsia="Times New Roman" w:hAnsi="Calibri" w:cs="Times New Roman"/>
                <w:b/>
                <w:bCs/>
                <w:color w:val="254784"/>
                <w:sz w:val="24"/>
                <w:szCs w:val="24"/>
                <w:lang w:eastAsia="en-GB"/>
              </w:rPr>
              <w:t xml:space="preserve">Diversity; The Environment: Economics </w:t>
            </w:r>
          </w:p>
          <w:p w14:paraId="488E72EC" w14:textId="77777777" w:rsidR="00633170" w:rsidRDefault="00633170" w:rsidP="006A431B">
            <w:pPr>
              <w:pStyle w:val="ListParagraph"/>
              <w:ind w:left="360" w:right="113"/>
              <w:jc w:val="center"/>
            </w:pPr>
          </w:p>
          <w:p w14:paraId="5220499A" w14:textId="77777777" w:rsidR="00633170" w:rsidRDefault="00633170" w:rsidP="006A431B">
            <w:pPr>
              <w:pStyle w:val="ListParagraph"/>
              <w:ind w:left="360" w:right="113"/>
              <w:jc w:val="center"/>
            </w:pPr>
          </w:p>
          <w:p w14:paraId="2792F4E2" w14:textId="1BDB9643" w:rsidR="00633170" w:rsidRDefault="00633170" w:rsidP="006A431B">
            <w:pPr>
              <w:pStyle w:val="ListParagraph"/>
              <w:ind w:left="360" w:right="113"/>
              <w:jc w:val="center"/>
            </w:pPr>
          </w:p>
        </w:tc>
        <w:tc>
          <w:tcPr>
            <w:tcW w:w="621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2E37B7B" w14:textId="5CB3C7B3" w:rsidR="00C33928" w:rsidRPr="00C33928" w:rsidRDefault="00C33928" w:rsidP="00C33928">
            <w:pPr>
              <w:rPr>
                <w:b/>
                <w:sz w:val="24"/>
                <w:szCs w:val="24"/>
              </w:rPr>
            </w:pPr>
            <w:r w:rsidRPr="00C33928">
              <w:rPr>
                <w:b/>
                <w:sz w:val="24"/>
                <w:szCs w:val="24"/>
              </w:rPr>
              <w:t>How can we look after ourselves and the wider world?</w:t>
            </w:r>
          </w:p>
          <w:p w14:paraId="0F042D24" w14:textId="7BC66738" w:rsidR="00C33928" w:rsidRPr="004A4FB6" w:rsidRDefault="00C33928" w:rsidP="00C33928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PoS refs: H26, H27, R21, R22, R24, R25,</w:t>
            </w:r>
            <w:r w:rsidR="00A04976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L2, L3</w:t>
            </w:r>
          </w:p>
          <w:p w14:paraId="20DE5626" w14:textId="45ED09FD" w:rsidR="00C33928" w:rsidRPr="00C33928" w:rsidRDefault="00C33928" w:rsidP="00C3392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33928">
              <w:rPr>
                <w:rFonts w:cstheme="minorHAnsi"/>
              </w:rPr>
              <w:t>how kind and unkind behaviour can affect others; how to be</w:t>
            </w:r>
            <w:r>
              <w:rPr>
                <w:rFonts w:cstheme="minorHAnsi"/>
              </w:rPr>
              <w:t xml:space="preserve"> </w:t>
            </w:r>
            <w:r w:rsidRPr="00C33928">
              <w:rPr>
                <w:rFonts w:cstheme="minorHAnsi"/>
              </w:rPr>
              <w:t>polite and courteous; how to play and work co-operatively</w:t>
            </w:r>
          </w:p>
          <w:p w14:paraId="0C9BB62A" w14:textId="252B69C3" w:rsidR="00C33928" w:rsidRPr="00C33928" w:rsidRDefault="00C33928" w:rsidP="00C3392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33928">
              <w:rPr>
                <w:rFonts w:cstheme="minorHAnsi"/>
              </w:rPr>
              <w:t>the responsibilities they have in and out of the classroom</w:t>
            </w:r>
          </w:p>
          <w:p w14:paraId="4CA8323D" w14:textId="45C518C9" w:rsidR="00C33928" w:rsidRPr="00C33928" w:rsidRDefault="00C33928" w:rsidP="00C3392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33928">
              <w:rPr>
                <w:rFonts w:cstheme="minorHAnsi"/>
              </w:rPr>
              <w:t>how people and animals need to be looked after and cared for</w:t>
            </w:r>
          </w:p>
          <w:p w14:paraId="603E9F1A" w14:textId="69B060F2" w:rsidR="00C33928" w:rsidRDefault="00C33928" w:rsidP="00C3392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33928">
              <w:rPr>
                <w:rFonts w:cstheme="minorHAnsi"/>
              </w:rPr>
              <w:t>what can harm the local and global environment; how they and</w:t>
            </w:r>
            <w:r>
              <w:rPr>
                <w:rFonts w:cstheme="minorHAnsi"/>
              </w:rPr>
              <w:t xml:space="preserve"> </w:t>
            </w:r>
            <w:r w:rsidRPr="00C33928">
              <w:rPr>
                <w:rFonts w:cstheme="minorHAnsi"/>
              </w:rPr>
              <w:t>others can help care for it</w:t>
            </w:r>
          </w:p>
          <w:p w14:paraId="2EE3D175" w14:textId="77777777" w:rsidR="005A62B5" w:rsidRDefault="005A62B5" w:rsidP="005A62B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A62B5">
              <w:rPr>
                <w:color w:val="000000" w:themeColor="text1"/>
              </w:rPr>
              <w:t>how they can take small steps to protect the environment around them</w:t>
            </w:r>
            <w:r w:rsidRPr="00C33928">
              <w:rPr>
                <w:rFonts w:cstheme="minorHAnsi"/>
              </w:rPr>
              <w:t xml:space="preserve"> </w:t>
            </w:r>
          </w:p>
          <w:p w14:paraId="43F6A602" w14:textId="74E73BB5" w:rsidR="005A62B5" w:rsidRPr="00C33928" w:rsidRDefault="005A62B5" w:rsidP="005A62B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C33928">
              <w:rPr>
                <w:rFonts w:cstheme="minorHAnsi"/>
              </w:rPr>
              <w:t>how to manage change when moving to a new class/year group</w:t>
            </w:r>
          </w:p>
          <w:p w14:paraId="08F09C46" w14:textId="77777777" w:rsidR="005A62B5" w:rsidRPr="005A62B5" w:rsidRDefault="005A62B5" w:rsidP="005A62B5">
            <w:pPr>
              <w:ind w:left="360"/>
              <w:rPr>
                <w:rFonts w:cstheme="minorHAnsi"/>
                <w:color w:val="000000" w:themeColor="text1"/>
              </w:rPr>
            </w:pPr>
          </w:p>
          <w:p w14:paraId="212AFB1F" w14:textId="77777777" w:rsidR="005A62B5" w:rsidRPr="005A62B5" w:rsidRDefault="005A62B5" w:rsidP="005A62B5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14:paraId="048ADB57" w14:textId="73CFB4DD" w:rsidR="00C33928" w:rsidRDefault="00C33928" w:rsidP="00C33928"/>
          <w:p w14:paraId="0DDA0E3C" w14:textId="77777777" w:rsidR="005A62B5" w:rsidRDefault="005A62B5" w:rsidP="00C33928"/>
          <w:p w14:paraId="025A7B4C" w14:textId="6438D392" w:rsidR="00157634" w:rsidRDefault="00157634" w:rsidP="00C33928"/>
          <w:p w14:paraId="73197463" w14:textId="77777777" w:rsidR="00157634" w:rsidRDefault="00157634" w:rsidP="00C33928"/>
          <w:p w14:paraId="743389D7" w14:textId="71C4EC1B" w:rsidR="00C33928" w:rsidRPr="00C33928" w:rsidRDefault="00C33928" w:rsidP="00C33928">
            <w:pPr>
              <w:rPr>
                <w:b/>
                <w:sz w:val="24"/>
                <w:szCs w:val="24"/>
              </w:rPr>
            </w:pPr>
            <w:r w:rsidRPr="00C33928">
              <w:rPr>
                <w:b/>
                <w:sz w:val="24"/>
                <w:szCs w:val="24"/>
              </w:rPr>
              <w:t>What can we do with money?</w:t>
            </w:r>
          </w:p>
          <w:p w14:paraId="3C909360" w14:textId="402291CA" w:rsidR="00C33928" w:rsidRPr="004A4FB6" w:rsidRDefault="00C33928" w:rsidP="00C33928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PoS refs: L10, L11, L12, L13</w:t>
            </w:r>
          </w:p>
          <w:p w14:paraId="6D7768B4" w14:textId="77777777" w:rsidR="00C33928" w:rsidRPr="00C33928" w:rsidRDefault="00C33928" w:rsidP="00C339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33928">
              <w:rPr>
                <w:rFonts w:cstheme="minorHAnsi"/>
              </w:rPr>
              <w:t>what money is - that money comes in different forms</w:t>
            </w:r>
          </w:p>
          <w:p w14:paraId="18F8A041" w14:textId="49FFE067" w:rsidR="00C33928" w:rsidRPr="00C33928" w:rsidRDefault="00C33928" w:rsidP="00C339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33928">
              <w:rPr>
                <w:rFonts w:cstheme="minorHAnsi"/>
              </w:rPr>
              <w:t>how money is obtained (e.g. earned, won, borrowed, presents)</w:t>
            </w:r>
          </w:p>
          <w:p w14:paraId="15288F98" w14:textId="49B677EF" w:rsidR="00C33928" w:rsidRPr="00C33928" w:rsidRDefault="00C33928" w:rsidP="00C339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33928">
              <w:rPr>
                <w:rFonts w:cstheme="minorHAnsi"/>
              </w:rPr>
              <w:t>how people make choices about what to do with money,</w:t>
            </w:r>
          </w:p>
          <w:p w14:paraId="5019739D" w14:textId="77777777" w:rsidR="00C33928" w:rsidRPr="00C33928" w:rsidRDefault="00C33928" w:rsidP="00C33928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C33928">
              <w:rPr>
                <w:rFonts w:cstheme="minorHAnsi"/>
              </w:rPr>
              <w:t>including spending and saving</w:t>
            </w:r>
          </w:p>
          <w:p w14:paraId="5950C4FE" w14:textId="1C02BAE9" w:rsidR="00C33928" w:rsidRPr="00C33928" w:rsidRDefault="00C33928" w:rsidP="00C3392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33928">
              <w:rPr>
                <w:rFonts w:cstheme="minorHAnsi"/>
              </w:rPr>
              <w:t>the difference between needs and wants - that people may not always be able to have the things they want</w:t>
            </w:r>
          </w:p>
          <w:p w14:paraId="190980DF" w14:textId="77777777" w:rsidR="0051026D" w:rsidRPr="0051026D" w:rsidRDefault="00C33928" w:rsidP="0051026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i/>
              </w:rPr>
            </w:pPr>
            <w:r w:rsidRPr="00C33928">
              <w:rPr>
                <w:rFonts w:cstheme="minorHAnsi"/>
              </w:rPr>
              <w:t>how to keep money safe and the different ways of doing thi</w:t>
            </w:r>
            <w:r w:rsidR="0051026D">
              <w:rPr>
                <w:rFonts w:cstheme="minorHAnsi"/>
              </w:rPr>
              <w:t>s</w:t>
            </w:r>
          </w:p>
          <w:p w14:paraId="030A07E4" w14:textId="77777777" w:rsidR="0051026D" w:rsidRPr="0051026D" w:rsidRDefault="0051026D" w:rsidP="0051026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i/>
              </w:rPr>
            </w:pPr>
            <w:r w:rsidRPr="0051026D">
              <w:rPr>
                <w:rFonts w:ascii="Lato-Light" w:hAnsi="Lato-Light" w:cs="Lato-Light"/>
                <w:color w:val="000000" w:themeColor="text1"/>
                <w:szCs w:val="20"/>
              </w:rPr>
              <w:t>how jobs help people earn money to pay for things they need and want</w:t>
            </w:r>
          </w:p>
          <w:p w14:paraId="44D7734A" w14:textId="32DD6D80" w:rsidR="0051026D" w:rsidRPr="0051026D" w:rsidRDefault="0051026D" w:rsidP="0051026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i/>
              </w:rPr>
            </w:pPr>
            <w:r w:rsidRPr="0051026D">
              <w:rPr>
                <w:rFonts w:ascii="Lato-Light" w:hAnsi="Lato-Light" w:cs="Lato-Light"/>
                <w:color w:val="000000" w:themeColor="text1"/>
                <w:szCs w:val="20"/>
              </w:rPr>
              <w:t>about a range of different jobs, including those done by people they know or people who work in their community</w:t>
            </w:r>
          </w:p>
          <w:p w14:paraId="31F0EEFB" w14:textId="77777777" w:rsidR="0051026D" w:rsidRPr="00C33928" w:rsidRDefault="0051026D" w:rsidP="0051026D">
            <w:pPr>
              <w:pStyle w:val="ListParagraph"/>
              <w:rPr>
                <w:rFonts w:cstheme="minorHAnsi"/>
                <w:i/>
              </w:rPr>
            </w:pPr>
          </w:p>
          <w:p w14:paraId="290DE8A4" w14:textId="07261097" w:rsidR="00F32B0D" w:rsidRPr="00EC0F9F" w:rsidRDefault="00F32B0D" w:rsidP="00F32B0D">
            <w:pPr>
              <w:rPr>
                <w:i/>
              </w:rPr>
            </w:pPr>
          </w:p>
        </w:tc>
        <w:tc>
          <w:tcPr>
            <w:tcW w:w="60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F8B43E2" w14:textId="45EAF0BB" w:rsidR="00157634" w:rsidRPr="00C33928" w:rsidRDefault="00157634" w:rsidP="00157634">
            <w:pPr>
              <w:rPr>
                <w:b/>
                <w:sz w:val="24"/>
                <w:szCs w:val="24"/>
              </w:rPr>
            </w:pPr>
            <w:r w:rsidRPr="00C33928">
              <w:rPr>
                <w:b/>
                <w:sz w:val="24"/>
                <w:szCs w:val="24"/>
              </w:rPr>
              <w:lastRenderedPageBreak/>
              <w:t>How can we look after ourselves</w:t>
            </w:r>
            <w:r w:rsidR="005A62B5">
              <w:rPr>
                <w:b/>
                <w:sz w:val="24"/>
                <w:szCs w:val="24"/>
              </w:rPr>
              <w:t xml:space="preserve"> and the wider world</w:t>
            </w:r>
            <w:r w:rsidRPr="00C33928">
              <w:rPr>
                <w:b/>
                <w:sz w:val="24"/>
                <w:szCs w:val="24"/>
              </w:rPr>
              <w:t>?</w:t>
            </w:r>
          </w:p>
          <w:p w14:paraId="4CB821F9" w14:textId="77777777" w:rsidR="00157634" w:rsidRPr="004A4FB6" w:rsidRDefault="00157634" w:rsidP="00157634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PoS refs: H26, H27, R21, R22, R24, R25,</w:t>
            </w: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L2, L3</w:t>
            </w:r>
          </w:p>
          <w:p w14:paraId="4EFC2473" w14:textId="77777777" w:rsidR="00157634" w:rsidRPr="00C33928" w:rsidRDefault="00157634" w:rsidP="001576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33928">
              <w:rPr>
                <w:rFonts w:cstheme="minorHAnsi"/>
              </w:rPr>
              <w:t>how kind and unkind behaviour can affect others; how to be</w:t>
            </w:r>
            <w:r>
              <w:rPr>
                <w:rFonts w:cstheme="minorHAnsi"/>
              </w:rPr>
              <w:t xml:space="preserve"> </w:t>
            </w:r>
            <w:r w:rsidRPr="00C33928">
              <w:rPr>
                <w:rFonts w:cstheme="minorHAnsi"/>
              </w:rPr>
              <w:t>polite and courteous; how to play and work co-operatively</w:t>
            </w:r>
          </w:p>
          <w:p w14:paraId="3A0F2532" w14:textId="77777777" w:rsidR="00157634" w:rsidRPr="00C33928" w:rsidRDefault="00157634" w:rsidP="001576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33928">
              <w:rPr>
                <w:rFonts w:cstheme="minorHAnsi"/>
              </w:rPr>
              <w:t>the responsibilities they have in and out of the classroom</w:t>
            </w:r>
          </w:p>
          <w:p w14:paraId="7212CBB3" w14:textId="5904D00B" w:rsidR="00157634" w:rsidRPr="00C33928" w:rsidRDefault="00157634" w:rsidP="001576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33928">
              <w:rPr>
                <w:rFonts w:cstheme="minorHAnsi"/>
              </w:rPr>
              <w:t>how people need to be cared for</w:t>
            </w:r>
          </w:p>
          <w:p w14:paraId="439FFFDF" w14:textId="28083018" w:rsidR="00157634" w:rsidRPr="00157634" w:rsidRDefault="00157634" w:rsidP="0015763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  <w:color w:val="7030A0"/>
              </w:rPr>
            </w:pPr>
            <w:r w:rsidRPr="00157634">
              <w:rPr>
                <w:rFonts w:cstheme="minorHAnsi"/>
                <w:color w:val="7030A0"/>
              </w:rPr>
              <w:t xml:space="preserve">how people grow and change and how people’s needs change as they grow from young to old </w:t>
            </w:r>
          </w:p>
          <w:p w14:paraId="3F491A6F" w14:textId="77777777" w:rsidR="005A62B5" w:rsidRDefault="00157634" w:rsidP="005A62B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C33928">
              <w:rPr>
                <w:rFonts w:cstheme="minorHAnsi"/>
              </w:rPr>
              <w:t>how to manage change when moving to a new class/year group</w:t>
            </w:r>
          </w:p>
          <w:p w14:paraId="338D57CE" w14:textId="7287F1D5" w:rsidR="005A62B5" w:rsidRPr="005A62B5" w:rsidRDefault="005A62B5" w:rsidP="005A62B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5A62B5">
              <w:rPr>
                <w:rFonts w:cstheme="minorHAnsi"/>
                <w:color w:val="000000" w:themeColor="text1"/>
              </w:rPr>
              <w:t>what can harm the local and global environment</w:t>
            </w:r>
          </w:p>
          <w:p w14:paraId="11A7CBE6" w14:textId="77777777" w:rsidR="005A62B5" w:rsidRDefault="005A62B5" w:rsidP="005A62B5">
            <w:pPr>
              <w:pStyle w:val="ListParagraph"/>
              <w:rPr>
                <w:rFonts w:cstheme="minorHAnsi"/>
              </w:rPr>
            </w:pPr>
          </w:p>
          <w:p w14:paraId="71C9DBDA" w14:textId="680420D8" w:rsidR="005A62B5" w:rsidRPr="005A62B5" w:rsidRDefault="005A62B5" w:rsidP="0015763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000000" w:themeColor="text1"/>
              </w:rPr>
            </w:pPr>
            <w:r w:rsidRPr="005A62B5">
              <w:rPr>
                <w:color w:val="000000" w:themeColor="text1"/>
              </w:rPr>
              <w:lastRenderedPageBreak/>
              <w:t>how they can take small steps to protect the environment around them</w:t>
            </w:r>
          </w:p>
          <w:p w14:paraId="285D9F79" w14:textId="77777777" w:rsidR="00157634" w:rsidRDefault="00157634" w:rsidP="00C33928">
            <w:pPr>
              <w:rPr>
                <w:b/>
                <w:sz w:val="24"/>
                <w:szCs w:val="24"/>
              </w:rPr>
            </w:pPr>
          </w:p>
          <w:p w14:paraId="61220941" w14:textId="77777777" w:rsidR="005A62B5" w:rsidRDefault="005A62B5" w:rsidP="00C33928">
            <w:pPr>
              <w:rPr>
                <w:b/>
                <w:sz w:val="24"/>
                <w:szCs w:val="24"/>
              </w:rPr>
            </w:pPr>
          </w:p>
          <w:p w14:paraId="728502F7" w14:textId="77777777" w:rsidR="00157634" w:rsidRDefault="00157634" w:rsidP="00C33928">
            <w:pPr>
              <w:rPr>
                <w:b/>
                <w:sz w:val="24"/>
                <w:szCs w:val="24"/>
              </w:rPr>
            </w:pPr>
          </w:p>
          <w:p w14:paraId="1082980D" w14:textId="248A8E62" w:rsidR="00F32B0D" w:rsidRDefault="00157634" w:rsidP="00C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C33928" w:rsidRPr="00C33928">
              <w:rPr>
                <w:b/>
                <w:sz w:val="24"/>
                <w:szCs w:val="24"/>
              </w:rPr>
              <w:t xml:space="preserve">hat jobs do people do? </w:t>
            </w:r>
          </w:p>
          <w:p w14:paraId="2330590F" w14:textId="6206D05B" w:rsidR="00C33928" w:rsidRPr="004A4FB6" w:rsidRDefault="00C33928" w:rsidP="00C33928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4A4FB6">
              <w:rPr>
                <w:rFonts w:cstheme="minorHAnsi"/>
                <w:color w:val="1F4E79" w:themeColor="accent1" w:themeShade="80"/>
                <w:sz w:val="20"/>
                <w:szCs w:val="20"/>
              </w:rPr>
              <w:t>PoS refs: L15, L16, L17, L7, L8</w:t>
            </w:r>
          </w:p>
          <w:p w14:paraId="2FCDD9FF" w14:textId="67F5E706" w:rsidR="00C33928" w:rsidRPr="000F6B89" w:rsidRDefault="00C33928" w:rsidP="00C3392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Lato-Light" w:hAnsi="Lato-Light" w:cs="Lato-Light"/>
              </w:rPr>
            </w:pPr>
            <w:r w:rsidRPr="000F6B89">
              <w:rPr>
                <w:rFonts w:ascii="Lato-Light" w:hAnsi="Lato-Light" w:cs="Lato-Light"/>
              </w:rPr>
              <w:t>how jobs help people earn money to pay for things they need and want</w:t>
            </w:r>
          </w:p>
          <w:p w14:paraId="773429C5" w14:textId="76DE8657" w:rsidR="00C33928" w:rsidRPr="000F6B89" w:rsidRDefault="00C33928" w:rsidP="00C3392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Lato-Light" w:hAnsi="Lato-Light" w:cs="Lato-Light"/>
              </w:rPr>
            </w:pPr>
            <w:r w:rsidRPr="000F6B89">
              <w:rPr>
                <w:rFonts w:ascii="Lato-Light" w:hAnsi="Lato-Light" w:cs="Lato-Light"/>
              </w:rPr>
              <w:t>about a range of different jobs, including those done by people they know or people who work in their community</w:t>
            </w:r>
          </w:p>
          <w:p w14:paraId="780476CC" w14:textId="60B526E1" w:rsidR="00C33928" w:rsidRPr="000F6B89" w:rsidRDefault="00C33928" w:rsidP="00C3392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Lato-Light" w:hAnsi="Lato-Light" w:cs="Lato-Light"/>
              </w:rPr>
            </w:pPr>
            <w:r w:rsidRPr="000F6B89">
              <w:rPr>
                <w:rFonts w:ascii="Lato-Light" w:hAnsi="Lato-Light" w:cs="Lato-Light"/>
              </w:rPr>
              <w:t>how people have different strengths and interests that enable them to do different jobs</w:t>
            </w:r>
          </w:p>
          <w:p w14:paraId="1930D60E" w14:textId="4738C54D" w:rsidR="00C33928" w:rsidRPr="00C33928" w:rsidRDefault="00C33928" w:rsidP="00C3392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Lato-Light" w:hAnsi="Lato-Light" w:cs="Lato-Light"/>
                <w:sz w:val="20"/>
                <w:szCs w:val="20"/>
              </w:rPr>
            </w:pPr>
            <w:r w:rsidRPr="000F6B89">
              <w:rPr>
                <w:rFonts w:ascii="Lato-Light" w:hAnsi="Lato-Light" w:cs="Lato-Light"/>
              </w:rPr>
              <w:t>how people use the internet and digital devices in their jobs and everyday life</w:t>
            </w:r>
          </w:p>
        </w:tc>
      </w:tr>
    </w:tbl>
    <w:p w14:paraId="61EF73D9" w14:textId="1CA1B784" w:rsidR="00625757" w:rsidRDefault="00625757"/>
    <w:tbl>
      <w:tblPr>
        <w:tblStyle w:val="TableGrid"/>
        <w:tblpPr w:leftFromText="180" w:rightFromText="180" w:vertAnchor="page" w:horzAnchor="margin" w:tblpY="676"/>
        <w:tblW w:w="13840" w:type="dxa"/>
        <w:tblLook w:val="04A0" w:firstRow="1" w:lastRow="0" w:firstColumn="1" w:lastColumn="0" w:noHBand="0" w:noVBand="1"/>
      </w:tblPr>
      <w:tblGrid>
        <w:gridCol w:w="4847"/>
        <w:gridCol w:w="8993"/>
      </w:tblGrid>
      <w:tr w:rsidR="003578AD" w14:paraId="5A3FFEAE" w14:textId="77777777" w:rsidTr="003578AD">
        <w:trPr>
          <w:trHeight w:val="553"/>
        </w:trPr>
        <w:tc>
          <w:tcPr>
            <w:tcW w:w="4847" w:type="dxa"/>
          </w:tcPr>
          <w:p w14:paraId="6432AB42" w14:textId="53DDB0F9" w:rsidR="003578AD" w:rsidRPr="003578AD" w:rsidRDefault="003578AD" w:rsidP="003578AD">
            <w:pPr>
              <w:jc w:val="center"/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  <w:lastRenderedPageBreak/>
              <w:t xml:space="preserve">Teaching Opportunities </w:t>
            </w:r>
          </w:p>
        </w:tc>
        <w:tc>
          <w:tcPr>
            <w:tcW w:w="8993" w:type="dxa"/>
          </w:tcPr>
          <w:p w14:paraId="682B253A" w14:textId="54CEB359" w:rsidR="003578AD" w:rsidRDefault="003578AD" w:rsidP="003578AD">
            <w:pPr>
              <w:spacing w:after="120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  <w:t>Resources</w:t>
            </w:r>
          </w:p>
        </w:tc>
      </w:tr>
      <w:tr w:rsidR="003578AD" w14:paraId="27A27376" w14:textId="77777777" w:rsidTr="003578AD">
        <w:trPr>
          <w:trHeight w:val="2821"/>
        </w:trPr>
        <w:tc>
          <w:tcPr>
            <w:tcW w:w="4847" w:type="dxa"/>
          </w:tcPr>
          <w:p w14:paraId="57EE2652" w14:textId="77777777" w:rsidR="003578AD" w:rsidRPr="005A25ED" w:rsidRDefault="003578AD" w:rsidP="003578AD">
            <w:pPr>
              <w:rPr>
                <w:b/>
                <w:color w:val="C00000"/>
              </w:rPr>
            </w:pPr>
            <w:r w:rsidRPr="005A25ED">
              <w:rPr>
                <w:b/>
                <w:color w:val="C00000"/>
              </w:rPr>
              <w:t>Links to computing curriculum</w:t>
            </w:r>
          </w:p>
          <w:p w14:paraId="66410110" w14:textId="77777777" w:rsidR="003578AD" w:rsidRDefault="003578AD" w:rsidP="003578AD">
            <w:pPr>
              <w:rPr>
                <w:highlight w:val="green"/>
              </w:rPr>
            </w:pPr>
          </w:p>
          <w:p w14:paraId="66D2A484" w14:textId="77777777" w:rsidR="003578AD" w:rsidRPr="005A25ED" w:rsidRDefault="003578AD" w:rsidP="003578AD">
            <w:pPr>
              <w:rPr>
                <w:b/>
                <w:color w:val="7030A0"/>
              </w:rPr>
            </w:pPr>
            <w:r w:rsidRPr="005A25ED">
              <w:rPr>
                <w:b/>
                <w:color w:val="7030A0"/>
              </w:rPr>
              <w:t>Links to science curriculum</w:t>
            </w:r>
          </w:p>
          <w:p w14:paraId="39FE56C3" w14:textId="77777777" w:rsidR="003578AD" w:rsidRPr="005A25ED" w:rsidRDefault="003578AD" w:rsidP="003578AD">
            <w:pPr>
              <w:rPr>
                <w:color w:val="7030A0"/>
              </w:rPr>
            </w:pPr>
            <w:r>
              <w:rPr>
                <w:color w:val="7030A0"/>
              </w:rPr>
              <w:t>Spring 1</w:t>
            </w:r>
            <w:r w:rsidRPr="005A25ED">
              <w:rPr>
                <w:color w:val="7030A0"/>
              </w:rPr>
              <w:t xml:space="preserve"> 1 Year </w:t>
            </w:r>
            <w:r>
              <w:rPr>
                <w:color w:val="7030A0"/>
              </w:rPr>
              <w:t>1</w:t>
            </w:r>
            <w:r w:rsidRPr="005A25ED">
              <w:rPr>
                <w:color w:val="7030A0"/>
              </w:rPr>
              <w:t xml:space="preserve"> – </w:t>
            </w:r>
            <w:r>
              <w:rPr>
                <w:color w:val="7030A0"/>
              </w:rPr>
              <w:t>I’m Alive tropic</w:t>
            </w:r>
          </w:p>
          <w:p w14:paraId="6D534583" w14:textId="77777777" w:rsidR="003578AD" w:rsidRDefault="003578AD" w:rsidP="003578AD">
            <w:pPr>
              <w:spacing w:after="120"/>
              <w:rPr>
                <w:b/>
              </w:rPr>
            </w:pPr>
            <w:r>
              <w:rPr>
                <w:color w:val="7030A0"/>
              </w:rPr>
              <w:t>Autumn</w:t>
            </w:r>
            <w:r w:rsidRPr="005A25ED">
              <w:rPr>
                <w:color w:val="7030A0"/>
              </w:rPr>
              <w:t xml:space="preserve"> 1 Year </w:t>
            </w:r>
            <w:r>
              <w:rPr>
                <w:color w:val="7030A0"/>
              </w:rPr>
              <w:t>2</w:t>
            </w:r>
            <w:r w:rsidRPr="005A25ED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–</w:t>
            </w:r>
            <w:r w:rsidRPr="005A25ED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Growing and Changing</w:t>
            </w:r>
            <w:r w:rsidRPr="00E70467">
              <w:rPr>
                <w:b/>
              </w:rPr>
              <w:t xml:space="preserve"> </w:t>
            </w:r>
          </w:p>
          <w:p w14:paraId="2E9EA827" w14:textId="77777777" w:rsidR="003578AD" w:rsidRPr="005D70F1" w:rsidRDefault="003578AD" w:rsidP="003578AD">
            <w:pPr>
              <w:spacing w:after="120"/>
              <w:rPr>
                <w:b/>
                <w:color w:val="008000"/>
              </w:rPr>
            </w:pPr>
            <w:r w:rsidRPr="005D70F1">
              <w:rPr>
                <w:b/>
                <w:color w:val="008000"/>
              </w:rPr>
              <w:t xml:space="preserve">Physical Education </w:t>
            </w:r>
          </w:p>
          <w:p w14:paraId="49C34328" w14:textId="77777777" w:rsidR="003578AD" w:rsidRPr="00E70467" w:rsidRDefault="003578AD" w:rsidP="003578AD">
            <w:pPr>
              <w:spacing w:after="120"/>
              <w:rPr>
                <w:b/>
              </w:rPr>
            </w:pPr>
            <w:r w:rsidRPr="00E70467">
              <w:rPr>
                <w:b/>
              </w:rPr>
              <w:t xml:space="preserve">Assemblies </w:t>
            </w:r>
          </w:p>
          <w:p w14:paraId="62F42B2C" w14:textId="77777777" w:rsidR="003578AD" w:rsidRDefault="003578AD" w:rsidP="003578AD">
            <w:pPr>
              <w:spacing w:after="120"/>
            </w:pPr>
            <w:r w:rsidRPr="00E70467">
              <w:rPr>
                <w:b/>
              </w:rPr>
              <w:t>Wellbeing lessons</w:t>
            </w:r>
            <w:r>
              <w:t xml:space="preserve"> – 1 x 2 weekly</w:t>
            </w:r>
          </w:p>
          <w:p w14:paraId="4C29286D" w14:textId="77777777" w:rsidR="003578AD" w:rsidRDefault="003578AD" w:rsidP="003578AD">
            <w:pPr>
              <w:spacing w:after="120"/>
            </w:pPr>
            <w:r w:rsidRPr="00E70467">
              <w:rPr>
                <w:b/>
              </w:rPr>
              <w:t>Votes for Schools</w:t>
            </w:r>
            <w:r>
              <w:t xml:space="preserve"> 1 x weekly </w:t>
            </w:r>
          </w:p>
          <w:p w14:paraId="6200B796" w14:textId="77777777" w:rsidR="003578AD" w:rsidRPr="00E70467" w:rsidRDefault="003578AD" w:rsidP="003578AD">
            <w:pPr>
              <w:spacing w:after="120"/>
              <w:rPr>
                <w:b/>
              </w:rPr>
            </w:pPr>
            <w:r w:rsidRPr="00E70467">
              <w:rPr>
                <w:b/>
              </w:rPr>
              <w:t xml:space="preserve">Focus weeks </w:t>
            </w:r>
          </w:p>
          <w:p w14:paraId="508FD51A" w14:textId="77777777" w:rsidR="003578AD" w:rsidRDefault="003578AD" w:rsidP="003578AD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Celebrating Difference</w:t>
            </w:r>
          </w:p>
          <w:p w14:paraId="38EF1798" w14:textId="77777777" w:rsidR="003578AD" w:rsidRDefault="003578AD" w:rsidP="003578AD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 xml:space="preserve">Keeping Safe </w:t>
            </w:r>
          </w:p>
          <w:p w14:paraId="4768F131" w14:textId="77777777" w:rsidR="003578AD" w:rsidRDefault="003578AD" w:rsidP="003578AD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 xml:space="preserve">Wellbeing </w:t>
            </w:r>
          </w:p>
          <w:p w14:paraId="52E8562D" w14:textId="1FF9CFE0" w:rsidR="003578AD" w:rsidRDefault="003578AD" w:rsidP="003578AD">
            <w:pPr>
              <w:rPr>
                <w:rFonts w:ascii="Calibri" w:eastAsia="Times New Roman" w:hAnsi="Calibri" w:cs="Times New Roman"/>
                <w:b/>
                <w:bCs/>
                <w:color w:val="254784"/>
                <w:sz w:val="28"/>
                <w:szCs w:val="28"/>
                <w:lang w:eastAsia="en-GB"/>
              </w:rPr>
            </w:pPr>
            <w:r w:rsidRPr="00E70467">
              <w:rPr>
                <w:b/>
              </w:rPr>
              <w:t xml:space="preserve">Maths </w:t>
            </w:r>
            <w:r>
              <w:rPr>
                <w:b/>
              </w:rPr>
              <w:t xml:space="preserve">- </w:t>
            </w:r>
            <w:r>
              <w:t>My Money Week</w:t>
            </w:r>
          </w:p>
        </w:tc>
        <w:tc>
          <w:tcPr>
            <w:tcW w:w="8993" w:type="dxa"/>
          </w:tcPr>
          <w:p w14:paraId="130F85E2" w14:textId="77777777" w:rsidR="003578AD" w:rsidRDefault="003578AD" w:rsidP="003578AD">
            <w:pPr>
              <w:spacing w:after="120"/>
              <w:rPr>
                <w:b/>
              </w:rPr>
            </w:pPr>
            <w:r>
              <w:rPr>
                <w:b/>
              </w:rPr>
              <w:t>Mental Health and Emotional Wellbeing</w:t>
            </w:r>
          </w:p>
          <w:p w14:paraId="558FF78E" w14:textId="77777777" w:rsidR="003578AD" w:rsidRPr="00157634" w:rsidRDefault="00F7241C" w:rsidP="003578AD">
            <w:pPr>
              <w:spacing w:after="120"/>
            </w:pPr>
            <w:hyperlink r:id="rId8" w:history="1">
              <w:r w:rsidR="003578AD">
                <w:rPr>
                  <w:rStyle w:val="Hyperlink"/>
                </w:rPr>
                <w:t>https://www.pshe-association.org.uk/curriculum-and-resources/resources/mental-health-and-emotional-wellbeing-powerpoint</w:t>
              </w:r>
            </w:hyperlink>
          </w:p>
          <w:p w14:paraId="0F18F53B" w14:textId="77777777" w:rsidR="003578AD" w:rsidRDefault="003578AD" w:rsidP="003578A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Road Safety </w:t>
            </w:r>
          </w:p>
          <w:p w14:paraId="4B848876" w14:textId="77777777" w:rsidR="003578AD" w:rsidRPr="00157634" w:rsidRDefault="00F7241C" w:rsidP="003578AD">
            <w:pPr>
              <w:spacing w:after="120"/>
            </w:pPr>
            <w:hyperlink r:id="rId9" w:history="1">
              <w:r w:rsidR="003578AD">
                <w:rPr>
                  <w:rStyle w:val="Hyperlink"/>
                </w:rPr>
                <w:t>https://www.think.gov.uk/education-resources/explore-education-resources/?age%5B0%5D=3-to-6&amp;resource_type%5B%5D=lesson-plan</w:t>
              </w:r>
            </w:hyperlink>
          </w:p>
          <w:p w14:paraId="36740144" w14:textId="77777777" w:rsidR="003578AD" w:rsidRDefault="003578AD" w:rsidP="003578AD">
            <w:pPr>
              <w:spacing w:after="120"/>
              <w:rPr>
                <w:b/>
              </w:rPr>
            </w:pPr>
            <w:r>
              <w:rPr>
                <w:b/>
              </w:rPr>
              <w:t>Sameness and Difference</w:t>
            </w:r>
          </w:p>
          <w:p w14:paraId="1B6164D9" w14:textId="77777777" w:rsidR="003578AD" w:rsidRDefault="00F7241C" w:rsidP="003578AD">
            <w:pPr>
              <w:spacing w:after="120"/>
              <w:rPr>
                <w:b/>
              </w:rPr>
            </w:pPr>
            <w:hyperlink r:id="rId10" w:history="1">
              <w:r w:rsidR="003578AD">
                <w:rPr>
                  <w:rStyle w:val="Hyperlink"/>
                </w:rPr>
                <w:t>https://www.pshe-association.org.uk/system/files/Teacher%20guidance%2C%20lessons%20%26%20resources_0.pdf</w:t>
              </w:r>
            </w:hyperlink>
          </w:p>
          <w:p w14:paraId="026695D4" w14:textId="77777777" w:rsidR="003578AD" w:rsidRDefault="003578AD" w:rsidP="003578AD">
            <w:pPr>
              <w:spacing w:after="120"/>
              <w:rPr>
                <w:b/>
              </w:rPr>
            </w:pPr>
            <w:r>
              <w:rPr>
                <w:b/>
              </w:rPr>
              <w:t>Drugs</w:t>
            </w:r>
          </w:p>
          <w:p w14:paraId="348E93F3" w14:textId="77777777" w:rsidR="003578AD" w:rsidRPr="00157634" w:rsidRDefault="00F7241C" w:rsidP="003578AD">
            <w:pPr>
              <w:spacing w:after="120"/>
            </w:pPr>
            <w:hyperlink r:id="rId11" w:history="1">
              <w:r w:rsidR="003578AD">
                <w:rPr>
                  <w:rStyle w:val="Hyperlink"/>
                </w:rPr>
                <w:t>https://cwpresources.co.uk/downloads/resources/Drugs%20Primary%20Resources%20-%20SAMPLE.pdf</w:t>
              </w:r>
            </w:hyperlink>
          </w:p>
          <w:p w14:paraId="5CCE9204" w14:textId="77777777" w:rsidR="003578AD" w:rsidRDefault="003578AD" w:rsidP="003578A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Pants </w:t>
            </w:r>
          </w:p>
          <w:p w14:paraId="7BC491E5" w14:textId="77777777" w:rsidR="003578AD" w:rsidRPr="00157634" w:rsidRDefault="00F7241C" w:rsidP="003578AD">
            <w:pPr>
              <w:spacing w:after="120"/>
            </w:pPr>
            <w:hyperlink r:id="rId12" w:history="1">
              <w:r w:rsidR="003578AD">
                <w:rPr>
                  <w:rStyle w:val="Hyperlink"/>
                </w:rPr>
                <w:t>https://learning.nspcc.org.uk/research-resources/schools/pants-teaching/</w:t>
              </w:r>
            </w:hyperlink>
          </w:p>
          <w:p w14:paraId="3F1DF45B" w14:textId="77777777" w:rsidR="003578AD" w:rsidRDefault="003578AD" w:rsidP="003578AD">
            <w:pPr>
              <w:spacing w:after="120"/>
              <w:rPr>
                <w:b/>
              </w:rPr>
            </w:pPr>
            <w:r>
              <w:rPr>
                <w:b/>
              </w:rPr>
              <w:t>Online Safety</w:t>
            </w:r>
          </w:p>
          <w:p w14:paraId="7B340BC4" w14:textId="77777777" w:rsidR="003578AD" w:rsidRPr="00157634" w:rsidRDefault="00F7241C" w:rsidP="003578AD">
            <w:pPr>
              <w:spacing w:after="120"/>
            </w:pPr>
            <w:hyperlink r:id="rId13" w:history="1">
              <w:r w:rsidR="003578AD">
                <w:rPr>
                  <w:rStyle w:val="Hyperlink"/>
                </w:rPr>
                <w:t>https://www.thinkuknow.co.uk/professionals/resources/jessie-and-friends</w:t>
              </w:r>
            </w:hyperlink>
          </w:p>
          <w:p w14:paraId="16B44DB3" w14:textId="77777777" w:rsidR="003578AD" w:rsidRDefault="003578AD" w:rsidP="003578AD">
            <w:pPr>
              <w:spacing w:after="120"/>
              <w:rPr>
                <w:b/>
              </w:rPr>
            </w:pPr>
            <w:r>
              <w:rPr>
                <w:b/>
              </w:rPr>
              <w:t>First Aid</w:t>
            </w:r>
          </w:p>
          <w:p w14:paraId="1E158A4C" w14:textId="77777777" w:rsidR="003578AD" w:rsidRPr="00157634" w:rsidRDefault="00F7241C" w:rsidP="003578AD">
            <w:pPr>
              <w:spacing w:after="120"/>
            </w:pPr>
            <w:hyperlink r:id="rId14" w:history="1">
              <w:r w:rsidR="003578AD">
                <w:rPr>
                  <w:rStyle w:val="Hyperlink"/>
                </w:rPr>
                <w:t>https://lifeliveit.redcross.org.uk/en/What-is-first-aid</w:t>
              </w:r>
            </w:hyperlink>
          </w:p>
          <w:p w14:paraId="3B6736EA" w14:textId="77777777" w:rsidR="003578AD" w:rsidRDefault="003578AD" w:rsidP="003578A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Inclusion, Belonging, Addressing Extremism </w:t>
            </w:r>
          </w:p>
          <w:p w14:paraId="01B2766B" w14:textId="77777777" w:rsidR="003578AD" w:rsidRDefault="00F7241C" w:rsidP="003578AD">
            <w:pPr>
              <w:spacing w:after="120"/>
            </w:pPr>
            <w:hyperlink r:id="rId15" w:history="1">
              <w:r w:rsidR="003578AD" w:rsidRPr="00A46D91">
                <w:rPr>
                  <w:color w:val="0000FF"/>
                  <w:u w:val="single"/>
                </w:rPr>
                <w:t>https://www.pshe-association.org.uk/curriculum-and-resources/resources/inclusion-belonging-addressing-extremism-%E2%80%94-ks1-2</w:t>
              </w:r>
            </w:hyperlink>
          </w:p>
          <w:p w14:paraId="363EF0A3" w14:textId="77777777" w:rsidR="003578AD" w:rsidRPr="00E70467" w:rsidRDefault="003578AD" w:rsidP="003578AD">
            <w:pPr>
              <w:spacing w:after="120"/>
              <w:rPr>
                <w:b/>
              </w:rPr>
            </w:pPr>
          </w:p>
        </w:tc>
      </w:tr>
    </w:tbl>
    <w:p w14:paraId="086FABCB" w14:textId="77777777" w:rsidR="001220DE" w:rsidRPr="00BC78F3" w:rsidRDefault="001220DE" w:rsidP="00C70F3B">
      <w:pPr>
        <w:spacing w:after="0" w:line="240" w:lineRule="auto"/>
        <w:rPr>
          <w:rFonts w:ascii="Calibri" w:eastAsia="Times New Roman" w:hAnsi="Calibri" w:cs="Times New Roman"/>
          <w:b/>
          <w:bCs/>
          <w:color w:val="009BA8"/>
          <w:sz w:val="32"/>
          <w:szCs w:val="32"/>
          <w:u w:val="single"/>
          <w:lang w:eastAsia="en-GB"/>
        </w:rPr>
      </w:pPr>
    </w:p>
    <w:sectPr w:rsidR="001220DE" w:rsidRPr="00BC78F3" w:rsidSect="001220D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1612C" w14:textId="77777777" w:rsidR="00633170" w:rsidRDefault="00633170" w:rsidP="001220DE">
      <w:pPr>
        <w:spacing w:after="0" w:line="240" w:lineRule="auto"/>
      </w:pPr>
      <w:r>
        <w:separator/>
      </w:r>
    </w:p>
  </w:endnote>
  <w:endnote w:type="continuationSeparator" w:id="0">
    <w:p w14:paraId="5D4C6E49" w14:textId="77777777" w:rsidR="00633170" w:rsidRDefault="00633170" w:rsidP="0012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5047F" w14:textId="77777777" w:rsidR="00633170" w:rsidRDefault="00633170" w:rsidP="001220DE">
      <w:pPr>
        <w:spacing w:after="0" w:line="240" w:lineRule="auto"/>
      </w:pPr>
      <w:r>
        <w:separator/>
      </w:r>
    </w:p>
  </w:footnote>
  <w:footnote w:type="continuationSeparator" w:id="0">
    <w:p w14:paraId="75CB4ECB" w14:textId="77777777" w:rsidR="00633170" w:rsidRDefault="00633170" w:rsidP="0012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9B"/>
    <w:multiLevelType w:val="hybridMultilevel"/>
    <w:tmpl w:val="61C0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08F1"/>
    <w:multiLevelType w:val="hybridMultilevel"/>
    <w:tmpl w:val="55E2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A8E"/>
    <w:multiLevelType w:val="hybridMultilevel"/>
    <w:tmpl w:val="19B4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7836"/>
    <w:multiLevelType w:val="hybridMultilevel"/>
    <w:tmpl w:val="C2D0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74E"/>
    <w:multiLevelType w:val="hybridMultilevel"/>
    <w:tmpl w:val="2378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61979"/>
    <w:multiLevelType w:val="multilevel"/>
    <w:tmpl w:val="EBBE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C7704"/>
    <w:multiLevelType w:val="hybridMultilevel"/>
    <w:tmpl w:val="569AE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67FF1"/>
    <w:multiLevelType w:val="hybridMultilevel"/>
    <w:tmpl w:val="C63C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71B8"/>
    <w:multiLevelType w:val="hybridMultilevel"/>
    <w:tmpl w:val="FE44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53D7"/>
    <w:multiLevelType w:val="hybridMultilevel"/>
    <w:tmpl w:val="358E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C2B04"/>
    <w:multiLevelType w:val="hybridMultilevel"/>
    <w:tmpl w:val="FB0E0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318DB"/>
    <w:multiLevelType w:val="hybridMultilevel"/>
    <w:tmpl w:val="F2E01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A85D3E"/>
    <w:multiLevelType w:val="hybridMultilevel"/>
    <w:tmpl w:val="B5BA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65FE4"/>
    <w:multiLevelType w:val="hybridMultilevel"/>
    <w:tmpl w:val="1C42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32A2A"/>
    <w:multiLevelType w:val="hybridMultilevel"/>
    <w:tmpl w:val="9676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20DFC"/>
    <w:multiLevelType w:val="hybridMultilevel"/>
    <w:tmpl w:val="41B6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511BE"/>
    <w:multiLevelType w:val="hybridMultilevel"/>
    <w:tmpl w:val="A162B6D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5D750B4B"/>
    <w:multiLevelType w:val="hybridMultilevel"/>
    <w:tmpl w:val="F08CF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8032D"/>
    <w:multiLevelType w:val="hybridMultilevel"/>
    <w:tmpl w:val="ADDC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0185E"/>
    <w:multiLevelType w:val="hybridMultilevel"/>
    <w:tmpl w:val="ECA8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4710"/>
    <w:multiLevelType w:val="hybridMultilevel"/>
    <w:tmpl w:val="0AF8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9"/>
  </w:num>
  <w:num w:numId="9">
    <w:abstractNumId w:val="18"/>
  </w:num>
  <w:num w:numId="10">
    <w:abstractNumId w:val="1"/>
  </w:num>
  <w:num w:numId="11">
    <w:abstractNumId w:val="19"/>
  </w:num>
  <w:num w:numId="12">
    <w:abstractNumId w:val="0"/>
  </w:num>
  <w:num w:numId="13">
    <w:abstractNumId w:val="17"/>
  </w:num>
  <w:num w:numId="14">
    <w:abstractNumId w:val="7"/>
  </w:num>
  <w:num w:numId="15">
    <w:abstractNumId w:val="15"/>
  </w:num>
  <w:num w:numId="16">
    <w:abstractNumId w:val="2"/>
  </w:num>
  <w:num w:numId="17">
    <w:abstractNumId w:val="12"/>
  </w:num>
  <w:num w:numId="18">
    <w:abstractNumId w:val="10"/>
  </w:num>
  <w:num w:numId="19">
    <w:abstractNumId w:val="20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DE"/>
    <w:rsid w:val="00064066"/>
    <w:rsid w:val="000F6B89"/>
    <w:rsid w:val="001220DE"/>
    <w:rsid w:val="001359FF"/>
    <w:rsid w:val="00157634"/>
    <w:rsid w:val="001C0E2C"/>
    <w:rsid w:val="001C64C9"/>
    <w:rsid w:val="003578AD"/>
    <w:rsid w:val="003A2BBC"/>
    <w:rsid w:val="003D10A3"/>
    <w:rsid w:val="00420D47"/>
    <w:rsid w:val="00451CD3"/>
    <w:rsid w:val="00475BE0"/>
    <w:rsid w:val="00493462"/>
    <w:rsid w:val="004A4FB6"/>
    <w:rsid w:val="0051026D"/>
    <w:rsid w:val="005712E9"/>
    <w:rsid w:val="0059260A"/>
    <w:rsid w:val="00592EAD"/>
    <w:rsid w:val="005A62B5"/>
    <w:rsid w:val="005D76D2"/>
    <w:rsid w:val="005F28C1"/>
    <w:rsid w:val="00625757"/>
    <w:rsid w:val="00625E06"/>
    <w:rsid w:val="00633170"/>
    <w:rsid w:val="00693232"/>
    <w:rsid w:val="006A431B"/>
    <w:rsid w:val="007A4F48"/>
    <w:rsid w:val="007D1649"/>
    <w:rsid w:val="008003BA"/>
    <w:rsid w:val="00806A1F"/>
    <w:rsid w:val="008453C3"/>
    <w:rsid w:val="008819C3"/>
    <w:rsid w:val="00885E93"/>
    <w:rsid w:val="008A5629"/>
    <w:rsid w:val="008D17F8"/>
    <w:rsid w:val="009F5A91"/>
    <w:rsid w:val="00A00386"/>
    <w:rsid w:val="00A04976"/>
    <w:rsid w:val="00A46D91"/>
    <w:rsid w:val="00A662F0"/>
    <w:rsid w:val="00AA36EB"/>
    <w:rsid w:val="00B64BF6"/>
    <w:rsid w:val="00B8150A"/>
    <w:rsid w:val="00BA55F8"/>
    <w:rsid w:val="00BE77C6"/>
    <w:rsid w:val="00C14EB6"/>
    <w:rsid w:val="00C33928"/>
    <w:rsid w:val="00C70F3B"/>
    <w:rsid w:val="00C879D3"/>
    <w:rsid w:val="00CD7531"/>
    <w:rsid w:val="00D92E8F"/>
    <w:rsid w:val="00E70467"/>
    <w:rsid w:val="00E77B62"/>
    <w:rsid w:val="00EC0F9F"/>
    <w:rsid w:val="00F21A86"/>
    <w:rsid w:val="00F32B0D"/>
    <w:rsid w:val="00F7241C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0AB0"/>
  <w15:chartTrackingRefBased/>
  <w15:docId w15:val="{3E542463-D428-4EAB-A51E-76CF6DBC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0DE"/>
  </w:style>
  <w:style w:type="paragraph" w:styleId="Footer">
    <w:name w:val="footer"/>
    <w:basedOn w:val="Normal"/>
    <w:link w:val="FooterChar"/>
    <w:uiPriority w:val="99"/>
    <w:unhideWhenUsed/>
    <w:rsid w:val="0012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0DE"/>
  </w:style>
  <w:style w:type="character" w:styleId="Hyperlink">
    <w:name w:val="Hyperlink"/>
    <w:basedOn w:val="DefaultParagraphFont"/>
    <w:uiPriority w:val="99"/>
    <w:semiHidden/>
    <w:unhideWhenUsed/>
    <w:rsid w:val="00B64B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9F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C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C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he-association.org.uk/curriculum-and-resources/resources/mental-health-and-emotional-wellbeing-powerpoint" TargetMode="External"/><Relationship Id="rId13" Type="http://schemas.openxmlformats.org/officeDocument/2006/relationships/hyperlink" Target="https://www.thinkuknow.co.uk/professionals/resources/jessie-and-frien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.nspcc.org.uk/research-resources/schools/pants-teachi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wpresources.co.uk/downloads/resources/Drugs%20Primary%20Resources%20-%20SAMP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she-association.org.uk/curriculum-and-resources/resources/inclusion-belonging-addressing-extremism-%E2%80%94-ks1-2" TargetMode="External"/><Relationship Id="rId10" Type="http://schemas.openxmlformats.org/officeDocument/2006/relationships/hyperlink" Target="https://www.pshe-association.org.uk/system/files/Teacher%20guidance%2C%20lessons%20%26%20resources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ink.gov.uk/education-resources/explore-education-resources/?age%5B0%5D=3-to-6&amp;resource_type%5B%5D=lesson-plan" TargetMode="External"/><Relationship Id="rId14" Type="http://schemas.openxmlformats.org/officeDocument/2006/relationships/hyperlink" Target="https://lifeliveit.redcross.org.uk/en/What-is-first-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BCFE50-CA56-4BFE-A1CD-C523AAD8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B6FE0558</Template>
  <TotalTime>56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Rackham</dc:creator>
  <cp:keywords/>
  <dc:description/>
  <cp:lastModifiedBy>Fiona Tribe</cp:lastModifiedBy>
  <cp:revision>13</cp:revision>
  <cp:lastPrinted>2020-01-31T15:13:00Z</cp:lastPrinted>
  <dcterms:created xsi:type="dcterms:W3CDTF">2020-03-16T10:50:00Z</dcterms:created>
  <dcterms:modified xsi:type="dcterms:W3CDTF">2020-04-30T11:27:00Z</dcterms:modified>
</cp:coreProperties>
</file>